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98" w:rsidRPr="00E72ED2" w:rsidRDefault="00DC6A7E" w:rsidP="006522B8">
      <w:pPr>
        <w:pStyle w:val="BodyText2"/>
        <w:spacing w:after="120"/>
        <w:rPr>
          <w:rFonts w:ascii="Times New Roman" w:hAnsi="Times New Roman"/>
          <w:b/>
          <w:bCs/>
          <w:color w:val="auto"/>
          <w:sz w:val="30"/>
          <w:szCs w:val="30"/>
        </w:rPr>
      </w:pPr>
      <w:r w:rsidRPr="00E72ED2">
        <w:rPr>
          <w:rFonts w:ascii="Times New Roman" w:hAnsi="Times New Roman"/>
          <w:noProof/>
          <w:sz w:val="30"/>
          <w:szCs w:val="30"/>
          <w:lang w:eastAsia="ja-JP"/>
        </w:rPr>
        <mc:AlternateContent>
          <mc:Choice Requires="wps">
            <w:drawing>
              <wp:anchor distT="0" distB="0" distL="114300" distR="114300" simplePos="0" relativeHeight="251654656" behindDoc="0" locked="0" layoutInCell="1" allowOverlap="1" wp14:anchorId="29BD1561" wp14:editId="55E9EAC0">
                <wp:simplePos x="0" y="0"/>
                <wp:positionH relativeFrom="column">
                  <wp:posOffset>51806</wp:posOffset>
                </wp:positionH>
                <wp:positionV relativeFrom="paragraph">
                  <wp:posOffset>51806</wp:posOffset>
                </wp:positionV>
                <wp:extent cx="6056416" cy="8963025"/>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416" cy="8963025"/>
                        </a:xfrm>
                        <a:prstGeom prst="rect">
                          <a:avLst/>
                        </a:prstGeom>
                        <a:solidFill>
                          <a:srgbClr val="FFFFFF"/>
                        </a:solidFill>
                        <a:ln w="9525">
                          <a:solidFill>
                            <a:srgbClr val="000000"/>
                          </a:solidFill>
                          <a:miter lim="800000"/>
                          <a:headEnd/>
                          <a:tailEnd/>
                        </a:ln>
                      </wps:spPr>
                      <wps:txbx>
                        <w:txbxContent>
                          <w:p w:rsidR="005F0198" w:rsidRPr="00EE0E19" w:rsidRDefault="005F0198" w:rsidP="00002054">
                            <w:pPr>
                              <w:pStyle w:val="BodyText2"/>
                              <w:spacing w:before="240" w:after="120" w:line="360" w:lineRule="auto"/>
                              <w:jc w:val="center"/>
                              <w:rPr>
                                <w:rFonts w:ascii="Times New Roman" w:hAnsi="Times New Roman"/>
                                <w:b/>
                                <w:bCs/>
                                <w:color w:val="auto"/>
                                <w:sz w:val="34"/>
                              </w:rPr>
                            </w:pPr>
                            <w:r w:rsidRPr="00EE0E19">
                              <w:rPr>
                                <w:rFonts w:ascii="Times New Roman" w:hAnsi="Times New Roman"/>
                                <w:bCs/>
                                <w:color w:val="auto"/>
                                <w:sz w:val="34"/>
                              </w:rPr>
                              <w:t>ĐẠI HỌC QUỐC GIA HÀ NỘI</w:t>
                            </w:r>
                            <w:r w:rsidRPr="00EE0E19">
                              <w:rPr>
                                <w:rFonts w:ascii="Times New Roman" w:hAnsi="Times New Roman"/>
                                <w:b/>
                                <w:bCs/>
                                <w:color w:val="auto"/>
                                <w:sz w:val="34"/>
                              </w:rPr>
                              <w:br/>
                            </w:r>
                            <w:r w:rsidRPr="00EE0E19">
                              <w:rPr>
                                <w:rFonts w:ascii="Times New Roman" w:hAnsi="Times New Roman"/>
                                <w:b/>
                                <w:bCs/>
                                <w:color w:val="auto"/>
                                <w:sz w:val="32"/>
                              </w:rPr>
                              <w:t>TRƯỜNG ĐẠI HỌC CÔNG NGHỆ</w:t>
                            </w:r>
                          </w:p>
                          <w:p w:rsidR="005F0198" w:rsidRPr="00EE0E19" w:rsidRDefault="005F0198" w:rsidP="00002054">
                            <w:pPr>
                              <w:pStyle w:val="BodyText2"/>
                              <w:spacing w:after="120" w:line="360" w:lineRule="auto"/>
                              <w:jc w:val="center"/>
                              <w:rPr>
                                <w:rFonts w:ascii="Times New Roman" w:hAnsi="Times New Roman"/>
                                <w:color w:val="auto"/>
                                <w:sz w:val="35"/>
                                <w:szCs w:val="29"/>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Pr="00EE0E19" w:rsidRDefault="005F0198" w:rsidP="00002054">
                            <w:pPr>
                              <w:pStyle w:val="BodyText2"/>
                              <w:spacing w:after="120" w:line="360" w:lineRule="auto"/>
                              <w:jc w:val="center"/>
                              <w:rPr>
                                <w:rFonts w:ascii="Times New Roman" w:hAnsi="Times New Roman"/>
                                <w:b/>
                                <w:bCs/>
                                <w:color w:val="auto"/>
                                <w:sz w:val="37"/>
                                <w:szCs w:val="29"/>
                              </w:rPr>
                            </w:pPr>
                            <w:r w:rsidRPr="00EE0E19">
                              <w:rPr>
                                <w:rFonts w:ascii="Times New Roman" w:hAnsi="Times New Roman"/>
                                <w:b/>
                                <w:bCs/>
                                <w:color w:val="auto"/>
                                <w:sz w:val="37"/>
                                <w:szCs w:val="29"/>
                              </w:rPr>
                              <w:t>Lương Chí Công</w:t>
                            </w:r>
                          </w:p>
                          <w:p w:rsidR="005F0198" w:rsidRPr="00EE0E19" w:rsidRDefault="005F0198" w:rsidP="00002054">
                            <w:pPr>
                              <w:pStyle w:val="BodyText2"/>
                              <w:spacing w:after="120" w:line="360" w:lineRule="auto"/>
                              <w:jc w:val="center"/>
                              <w:rPr>
                                <w:rFonts w:ascii="Times New Roman" w:hAnsi="Times New Roman"/>
                                <w:b/>
                                <w:color w:val="auto"/>
                                <w:sz w:val="29"/>
                                <w:szCs w:val="29"/>
                              </w:rPr>
                            </w:pPr>
                          </w:p>
                          <w:p w:rsidR="005F0198" w:rsidRPr="00EE0E19" w:rsidRDefault="005F0198" w:rsidP="00002054">
                            <w:pPr>
                              <w:pStyle w:val="BodyText2"/>
                              <w:spacing w:after="120" w:line="360" w:lineRule="auto"/>
                              <w:jc w:val="center"/>
                              <w:rPr>
                                <w:rFonts w:ascii="Times New Roman" w:hAnsi="Times New Roman"/>
                                <w:b/>
                                <w:bCs/>
                                <w:color w:val="auto"/>
                                <w:sz w:val="15"/>
                                <w:szCs w:val="29"/>
                              </w:rPr>
                            </w:pPr>
                          </w:p>
                          <w:p w:rsidR="00DC6A7E" w:rsidRPr="00FE0E7C" w:rsidRDefault="00DC6A7E" w:rsidP="00FE0E7C">
                            <w:pPr>
                              <w:spacing w:before="288" w:after="288" w:line="360" w:lineRule="auto"/>
                              <w:ind w:firstLine="29"/>
                              <w:rPr>
                                <w:b/>
                                <w:bCs/>
                                <w:sz w:val="36"/>
                                <w:szCs w:val="36"/>
                              </w:rPr>
                            </w:pPr>
                            <w:r w:rsidRPr="00EE0E19">
                              <w:rPr>
                                <w:rFonts w:cs="Times New Roman"/>
                                <w:b/>
                                <w:bCs/>
                                <w:sz w:val="38"/>
                                <w:szCs w:val="30"/>
                              </w:rPr>
                              <w:t>NGHIÊN CỨU XÂY DỰ</w:t>
                            </w:r>
                            <w:r w:rsidR="00FE0E7C">
                              <w:rPr>
                                <w:rFonts w:cs="Times New Roman"/>
                                <w:b/>
                                <w:bCs/>
                                <w:sz w:val="38"/>
                                <w:szCs w:val="30"/>
                              </w:rPr>
                              <w:t xml:space="preserve">NG CHƯƠNG </w:t>
                            </w:r>
                            <w:r w:rsidRPr="00EE0E19">
                              <w:rPr>
                                <w:rFonts w:cs="Times New Roman"/>
                                <w:b/>
                                <w:bCs/>
                                <w:sz w:val="38"/>
                                <w:szCs w:val="30"/>
                              </w:rPr>
                              <w:t>TRÌNH ĐIỀU KHIỂN VỚI HỆ THỐ</w:t>
                            </w:r>
                            <w:r w:rsidR="00FE0E7C">
                              <w:rPr>
                                <w:rFonts w:cs="Times New Roman"/>
                                <w:b/>
                                <w:bCs/>
                                <w:sz w:val="38"/>
                                <w:szCs w:val="30"/>
                              </w:rPr>
                              <w:t xml:space="preserve">NG </w:t>
                            </w:r>
                            <w:r w:rsidRPr="00EE0E19">
                              <w:rPr>
                                <w:rFonts w:cs="Times New Roman"/>
                                <w:b/>
                                <w:bCs/>
                                <w:sz w:val="38"/>
                                <w:szCs w:val="30"/>
                              </w:rPr>
                              <w:t>THÍ NGHIỆM PLC HÃNG MITSUBISHI</w:t>
                            </w:r>
                            <w:r w:rsidR="00FE0E7C">
                              <w:rPr>
                                <w:rFonts w:cs="Times New Roman"/>
                                <w:b/>
                                <w:bCs/>
                                <w:sz w:val="38"/>
                                <w:szCs w:val="30"/>
                              </w:rPr>
                              <w:t xml:space="preserve"> </w:t>
                            </w:r>
                            <w:r w:rsidR="00FE0E7C">
                              <w:rPr>
                                <w:b/>
                                <w:bCs/>
                                <w:sz w:val="36"/>
                                <w:szCs w:val="36"/>
                              </w:rPr>
                              <w:t xml:space="preserve">(16 MÔ ĐUN MÔ HÌNH ĐÓNG CHAI, DÂY CHUYỀN DÁN NHÃN,…) </w:t>
                            </w:r>
                          </w:p>
                          <w:p w:rsidR="005F0198" w:rsidRPr="00EE0E19" w:rsidRDefault="005F0198" w:rsidP="00002054">
                            <w:pPr>
                              <w:pStyle w:val="BodyText2"/>
                              <w:spacing w:after="120" w:line="360" w:lineRule="auto"/>
                              <w:rPr>
                                <w:rFonts w:ascii="Times New Roman" w:hAnsi="Times New Roman"/>
                                <w:color w:val="auto"/>
                                <w:sz w:val="11"/>
                                <w:szCs w:val="29"/>
                              </w:rPr>
                            </w:pPr>
                          </w:p>
                          <w:p w:rsidR="00EE0E19" w:rsidRPr="00EE0E19" w:rsidRDefault="00EE0E19" w:rsidP="00EE0E19">
                            <w:pPr>
                              <w:spacing w:before="288" w:after="288"/>
                              <w:ind w:firstLine="720"/>
                              <w:jc w:val="left"/>
                              <w:rPr>
                                <w:b/>
                                <w:iCs/>
                                <w:sz w:val="30"/>
                                <w:szCs w:val="28"/>
                              </w:rPr>
                            </w:pPr>
                            <w:r w:rsidRPr="00EE0E19">
                              <w:rPr>
                                <w:b/>
                                <w:bCs/>
                                <w:sz w:val="30"/>
                              </w:rPr>
                              <w:t>Ngành:</w:t>
                            </w:r>
                            <w:r w:rsidRPr="00EE0E19">
                              <w:rPr>
                                <w:b/>
                                <w:sz w:val="30"/>
                                <w:szCs w:val="26"/>
                              </w:rPr>
                              <w:t xml:space="preserve"> </w:t>
                            </w:r>
                            <w:r w:rsidRPr="00EE0E19">
                              <w:rPr>
                                <w:b/>
                                <w:iCs/>
                                <w:sz w:val="30"/>
                                <w:szCs w:val="28"/>
                              </w:rPr>
                              <w:t>Công Nghệ kỹ thuật Cơ điện tử</w:t>
                            </w:r>
                          </w:p>
                          <w:p w:rsidR="005F0198" w:rsidRPr="00EE0E19" w:rsidRDefault="005F0198" w:rsidP="00002054">
                            <w:pPr>
                              <w:pStyle w:val="BodyText2"/>
                              <w:spacing w:after="120" w:line="360" w:lineRule="auto"/>
                              <w:rPr>
                                <w:rFonts w:ascii="Times New Roman" w:hAnsi="Times New Roman"/>
                                <w:color w:val="auto"/>
                                <w:sz w:val="13"/>
                                <w:szCs w:val="29"/>
                              </w:rPr>
                            </w:pPr>
                          </w:p>
                          <w:p w:rsidR="00002054" w:rsidRDefault="005F0198" w:rsidP="00002054">
                            <w:pPr>
                              <w:pStyle w:val="BodyText2"/>
                              <w:spacing w:after="120" w:line="360" w:lineRule="auto"/>
                              <w:rPr>
                                <w:rFonts w:ascii="Times New Roman" w:hAnsi="Times New Roman"/>
                                <w:color w:val="auto"/>
                                <w:sz w:val="29"/>
                                <w:szCs w:val="29"/>
                              </w:rPr>
                            </w:pPr>
                            <w:r>
                              <w:rPr>
                                <w:rFonts w:ascii="Times New Roman" w:hAnsi="Times New Roman"/>
                                <w:color w:val="auto"/>
                                <w:sz w:val="29"/>
                                <w:szCs w:val="29"/>
                              </w:rPr>
                              <w:tab/>
                            </w:r>
                            <w:r>
                              <w:rPr>
                                <w:rFonts w:ascii="Times New Roman" w:hAnsi="Times New Roman"/>
                                <w:color w:val="auto"/>
                                <w:sz w:val="29"/>
                                <w:szCs w:val="29"/>
                              </w:rPr>
                              <w:tab/>
                            </w:r>
                          </w:p>
                          <w:p w:rsidR="005F0198" w:rsidRPr="00140194" w:rsidRDefault="005F0198" w:rsidP="00140194">
                            <w:pPr>
                              <w:pStyle w:val="BodyText2"/>
                              <w:spacing w:after="120" w:line="360" w:lineRule="auto"/>
                              <w:jc w:val="center"/>
                              <w:rPr>
                                <w:rFonts w:ascii="Times New Roman" w:hAnsi="Times New Roman"/>
                                <w:b/>
                                <w:color w:val="auto"/>
                                <w:sz w:val="36"/>
                              </w:rPr>
                            </w:pPr>
                            <w:r w:rsidRPr="00140194">
                              <w:rPr>
                                <w:rFonts w:ascii="Times New Roman" w:hAnsi="Times New Roman"/>
                                <w:b/>
                                <w:color w:val="auto"/>
                                <w:sz w:val="36"/>
                              </w:rPr>
                              <w:t xml:space="preserve">TÓM TẮT </w:t>
                            </w:r>
                            <w:r w:rsidR="00DA7813" w:rsidRPr="00140194">
                              <w:rPr>
                                <w:rFonts w:ascii="Times New Roman" w:hAnsi="Times New Roman"/>
                                <w:b/>
                                <w:color w:val="auto"/>
                                <w:sz w:val="36"/>
                              </w:rPr>
                              <w:t>KHÓA LUẬN</w:t>
                            </w:r>
                            <w:r w:rsidRPr="00140194">
                              <w:rPr>
                                <w:rFonts w:ascii="Times New Roman" w:hAnsi="Times New Roman"/>
                                <w:b/>
                                <w:color w:val="auto"/>
                                <w:sz w:val="36"/>
                              </w:rPr>
                              <w:t xml:space="preserve"> TỐT NGHIỆP</w:t>
                            </w:r>
                          </w:p>
                          <w:p w:rsidR="005F0198" w:rsidRDefault="005F0198" w:rsidP="00002054">
                            <w:pPr>
                              <w:pStyle w:val="BodyText2"/>
                              <w:spacing w:after="120" w:line="360" w:lineRule="auto"/>
                              <w:ind w:left="3600" w:firstLine="86"/>
                              <w:rPr>
                                <w:rFonts w:ascii="Times New Roman" w:hAnsi="Times New Roman"/>
                                <w:i/>
                                <w:iCs/>
                                <w:color w:val="auto"/>
                                <w:sz w:val="26"/>
                                <w:szCs w:val="26"/>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Default="005F0198" w:rsidP="005F0198">
                            <w:pPr>
                              <w:pStyle w:val="BodyText2"/>
                              <w:spacing w:after="120"/>
                              <w:jc w:val="center"/>
                              <w:rPr>
                                <w:rFonts w:ascii="Times New Roman" w:hAnsi="Times New Roman"/>
                                <w:color w:val="auto"/>
                                <w:sz w:val="29"/>
                                <w:szCs w:val="29"/>
                              </w:rPr>
                            </w:pPr>
                          </w:p>
                          <w:p w:rsidR="005F0198" w:rsidRDefault="005F0198" w:rsidP="005F0198">
                            <w:pPr>
                              <w:pStyle w:val="BodyText2"/>
                              <w:spacing w:after="120"/>
                              <w:jc w:val="center"/>
                              <w:rPr>
                                <w:rFonts w:ascii="Times New Roman" w:hAnsi="Times New Roman"/>
                                <w:color w:val="auto"/>
                                <w:sz w:val="29"/>
                                <w:szCs w:val="29"/>
                              </w:rPr>
                            </w:pPr>
                          </w:p>
                          <w:p w:rsidR="005F0198" w:rsidRPr="00140194" w:rsidRDefault="005F0198" w:rsidP="005F0198">
                            <w:pPr>
                              <w:pStyle w:val="BodyText2"/>
                              <w:spacing w:after="120"/>
                              <w:rPr>
                                <w:rFonts w:ascii="Times New Roman" w:hAnsi="Times New Roman"/>
                                <w:b/>
                                <w:color w:val="auto"/>
                                <w:sz w:val="13"/>
                                <w:szCs w:val="29"/>
                              </w:rPr>
                            </w:pP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p>
                          <w:p w:rsidR="005F0198" w:rsidRPr="00140194" w:rsidRDefault="005F0198" w:rsidP="00140194">
                            <w:pPr>
                              <w:jc w:val="center"/>
                              <w:rPr>
                                <w:rFonts w:ascii=".VnTime" w:hAnsi=".VnTime"/>
                                <w:b/>
                                <w:sz w:val="28"/>
                                <w:szCs w:val="24"/>
                              </w:rPr>
                            </w:pPr>
                            <w:r w:rsidRPr="00140194">
                              <w:rPr>
                                <w:b/>
                                <w:bCs/>
                                <w:sz w:val="29"/>
                                <w:szCs w:val="29"/>
                              </w:rPr>
                              <w:t>Hà Nội – 20</w:t>
                            </w:r>
                            <w:r w:rsidR="00002054" w:rsidRPr="00140194">
                              <w:rPr>
                                <w:b/>
                                <w:bCs/>
                                <w:sz w:val="29"/>
                                <w:szCs w:val="29"/>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D1561" id="_x0000_t202" coordsize="21600,21600" o:spt="202" path="m,l,21600r21600,l21600,xe">
                <v:stroke joinstyle="miter"/>
                <v:path gradientshapeok="t" o:connecttype="rect"/>
              </v:shapetype>
              <v:shape id="Text Box 2" o:spid="_x0000_s1026" type="#_x0000_t202" style="position:absolute;left:0;text-align:left;margin-left:4.1pt;margin-top:4.1pt;width:476.9pt;height:70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">
                <v:textbox>
                  <w:txbxContent>
                    <w:p w:rsidR="005F0198" w:rsidRPr="00EE0E19" w:rsidRDefault="005F0198" w:rsidP="00002054">
                      <w:pPr>
                        <w:pStyle w:val="BodyText2"/>
                        <w:spacing w:before="240" w:after="120" w:line="360" w:lineRule="auto"/>
                        <w:jc w:val="center"/>
                        <w:rPr>
                          <w:rFonts w:ascii="Times New Roman" w:hAnsi="Times New Roman"/>
                          <w:b/>
                          <w:bCs/>
                          <w:color w:val="auto"/>
                          <w:sz w:val="34"/>
                        </w:rPr>
                      </w:pPr>
                      <w:r w:rsidRPr="00EE0E19">
                        <w:rPr>
                          <w:rFonts w:ascii="Times New Roman" w:hAnsi="Times New Roman"/>
                          <w:bCs/>
                          <w:color w:val="auto"/>
                          <w:sz w:val="34"/>
                        </w:rPr>
                        <w:t>ĐẠI HỌC QUỐC GIA HÀ NỘI</w:t>
                      </w:r>
                      <w:r w:rsidRPr="00EE0E19">
                        <w:rPr>
                          <w:rFonts w:ascii="Times New Roman" w:hAnsi="Times New Roman"/>
                          <w:b/>
                          <w:bCs/>
                          <w:color w:val="auto"/>
                          <w:sz w:val="34"/>
                        </w:rPr>
                        <w:br/>
                      </w:r>
                      <w:r w:rsidRPr="00EE0E19">
                        <w:rPr>
                          <w:rFonts w:ascii="Times New Roman" w:hAnsi="Times New Roman"/>
                          <w:b/>
                          <w:bCs/>
                          <w:color w:val="auto"/>
                          <w:sz w:val="32"/>
                        </w:rPr>
                        <w:t>TRƯỜNG ĐẠI HỌC CÔNG NGHỆ</w:t>
                      </w:r>
                    </w:p>
                    <w:p w:rsidR="005F0198" w:rsidRPr="00EE0E19" w:rsidRDefault="005F0198" w:rsidP="00002054">
                      <w:pPr>
                        <w:pStyle w:val="BodyText2"/>
                        <w:spacing w:after="120" w:line="360" w:lineRule="auto"/>
                        <w:jc w:val="center"/>
                        <w:rPr>
                          <w:rFonts w:ascii="Times New Roman" w:hAnsi="Times New Roman"/>
                          <w:color w:val="auto"/>
                          <w:sz w:val="35"/>
                          <w:szCs w:val="29"/>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Pr="00EE0E19" w:rsidRDefault="005F0198" w:rsidP="00002054">
                      <w:pPr>
                        <w:pStyle w:val="BodyText2"/>
                        <w:spacing w:after="120" w:line="360" w:lineRule="auto"/>
                        <w:jc w:val="center"/>
                        <w:rPr>
                          <w:rFonts w:ascii="Times New Roman" w:hAnsi="Times New Roman"/>
                          <w:b/>
                          <w:bCs/>
                          <w:color w:val="auto"/>
                          <w:sz w:val="37"/>
                          <w:szCs w:val="29"/>
                        </w:rPr>
                      </w:pPr>
                      <w:r w:rsidRPr="00EE0E19">
                        <w:rPr>
                          <w:rFonts w:ascii="Times New Roman" w:hAnsi="Times New Roman"/>
                          <w:b/>
                          <w:bCs/>
                          <w:color w:val="auto"/>
                          <w:sz w:val="37"/>
                          <w:szCs w:val="29"/>
                        </w:rPr>
                        <w:t>Lương Chí Công</w:t>
                      </w:r>
                    </w:p>
                    <w:p w:rsidR="005F0198" w:rsidRPr="00EE0E19" w:rsidRDefault="005F0198" w:rsidP="00002054">
                      <w:pPr>
                        <w:pStyle w:val="BodyText2"/>
                        <w:spacing w:after="120" w:line="360" w:lineRule="auto"/>
                        <w:jc w:val="center"/>
                        <w:rPr>
                          <w:rFonts w:ascii="Times New Roman" w:hAnsi="Times New Roman"/>
                          <w:b/>
                          <w:color w:val="auto"/>
                          <w:sz w:val="29"/>
                          <w:szCs w:val="29"/>
                        </w:rPr>
                      </w:pPr>
                    </w:p>
                    <w:p w:rsidR="005F0198" w:rsidRPr="00EE0E19" w:rsidRDefault="005F0198" w:rsidP="00002054">
                      <w:pPr>
                        <w:pStyle w:val="BodyText2"/>
                        <w:spacing w:after="120" w:line="360" w:lineRule="auto"/>
                        <w:jc w:val="center"/>
                        <w:rPr>
                          <w:rFonts w:ascii="Times New Roman" w:hAnsi="Times New Roman"/>
                          <w:b/>
                          <w:bCs/>
                          <w:color w:val="auto"/>
                          <w:sz w:val="15"/>
                          <w:szCs w:val="29"/>
                        </w:rPr>
                      </w:pPr>
                    </w:p>
                    <w:p w:rsidR="00DC6A7E" w:rsidRPr="00FE0E7C" w:rsidRDefault="00DC6A7E" w:rsidP="00FE0E7C">
                      <w:pPr>
                        <w:spacing w:before="288" w:after="288" w:line="360" w:lineRule="auto"/>
                        <w:ind w:firstLine="29"/>
                        <w:rPr>
                          <w:b/>
                          <w:bCs/>
                          <w:sz w:val="36"/>
                          <w:szCs w:val="36"/>
                        </w:rPr>
                      </w:pPr>
                      <w:r w:rsidRPr="00EE0E19">
                        <w:rPr>
                          <w:rFonts w:cs="Times New Roman"/>
                          <w:b/>
                          <w:bCs/>
                          <w:sz w:val="38"/>
                          <w:szCs w:val="30"/>
                        </w:rPr>
                        <w:t>NGHIÊN CỨU XÂY DỰ</w:t>
                      </w:r>
                      <w:r w:rsidR="00FE0E7C">
                        <w:rPr>
                          <w:rFonts w:cs="Times New Roman"/>
                          <w:b/>
                          <w:bCs/>
                          <w:sz w:val="38"/>
                          <w:szCs w:val="30"/>
                        </w:rPr>
                        <w:t xml:space="preserve">NG CHƯƠNG </w:t>
                      </w:r>
                      <w:r w:rsidRPr="00EE0E19">
                        <w:rPr>
                          <w:rFonts w:cs="Times New Roman"/>
                          <w:b/>
                          <w:bCs/>
                          <w:sz w:val="38"/>
                          <w:szCs w:val="30"/>
                        </w:rPr>
                        <w:t>TRÌNH ĐIỀU KHIỂN VỚI HỆ THỐ</w:t>
                      </w:r>
                      <w:r w:rsidR="00FE0E7C">
                        <w:rPr>
                          <w:rFonts w:cs="Times New Roman"/>
                          <w:b/>
                          <w:bCs/>
                          <w:sz w:val="38"/>
                          <w:szCs w:val="30"/>
                        </w:rPr>
                        <w:t xml:space="preserve">NG </w:t>
                      </w:r>
                      <w:r w:rsidRPr="00EE0E19">
                        <w:rPr>
                          <w:rFonts w:cs="Times New Roman"/>
                          <w:b/>
                          <w:bCs/>
                          <w:sz w:val="38"/>
                          <w:szCs w:val="30"/>
                        </w:rPr>
                        <w:t>THÍ NGHIỆM PLC HÃNG MITSUBISHI</w:t>
                      </w:r>
                      <w:r w:rsidR="00FE0E7C">
                        <w:rPr>
                          <w:rFonts w:cs="Times New Roman"/>
                          <w:b/>
                          <w:bCs/>
                          <w:sz w:val="38"/>
                          <w:szCs w:val="30"/>
                        </w:rPr>
                        <w:t xml:space="preserve"> </w:t>
                      </w:r>
                      <w:r w:rsidR="00FE0E7C">
                        <w:rPr>
                          <w:b/>
                          <w:bCs/>
                          <w:sz w:val="36"/>
                          <w:szCs w:val="36"/>
                        </w:rPr>
                        <w:t xml:space="preserve">(16 MÔ ĐUN MÔ HÌNH ĐÓNG CHAI, DÂY CHUYỀN DÁN NHÃN,…) </w:t>
                      </w:r>
                    </w:p>
                    <w:p w:rsidR="005F0198" w:rsidRPr="00EE0E19" w:rsidRDefault="005F0198" w:rsidP="00002054">
                      <w:pPr>
                        <w:pStyle w:val="BodyText2"/>
                        <w:spacing w:after="120" w:line="360" w:lineRule="auto"/>
                        <w:rPr>
                          <w:rFonts w:ascii="Times New Roman" w:hAnsi="Times New Roman"/>
                          <w:color w:val="auto"/>
                          <w:sz w:val="11"/>
                          <w:szCs w:val="29"/>
                        </w:rPr>
                      </w:pPr>
                    </w:p>
                    <w:p w:rsidR="00EE0E19" w:rsidRPr="00EE0E19" w:rsidRDefault="00EE0E19" w:rsidP="00EE0E19">
                      <w:pPr>
                        <w:spacing w:before="288" w:after="288"/>
                        <w:ind w:firstLine="720"/>
                        <w:jc w:val="left"/>
                        <w:rPr>
                          <w:b/>
                          <w:iCs/>
                          <w:sz w:val="30"/>
                          <w:szCs w:val="28"/>
                        </w:rPr>
                      </w:pPr>
                      <w:r w:rsidRPr="00EE0E19">
                        <w:rPr>
                          <w:b/>
                          <w:bCs/>
                          <w:sz w:val="30"/>
                        </w:rPr>
                        <w:t>Ngành:</w:t>
                      </w:r>
                      <w:r w:rsidRPr="00EE0E19">
                        <w:rPr>
                          <w:b/>
                          <w:sz w:val="30"/>
                          <w:szCs w:val="26"/>
                        </w:rPr>
                        <w:t xml:space="preserve"> </w:t>
                      </w:r>
                      <w:r w:rsidRPr="00EE0E19">
                        <w:rPr>
                          <w:b/>
                          <w:iCs/>
                          <w:sz w:val="30"/>
                          <w:szCs w:val="28"/>
                        </w:rPr>
                        <w:t>Công Nghệ kỹ thuật Cơ điện tử</w:t>
                      </w:r>
                    </w:p>
                    <w:p w:rsidR="005F0198" w:rsidRPr="00EE0E19" w:rsidRDefault="005F0198" w:rsidP="00002054">
                      <w:pPr>
                        <w:pStyle w:val="BodyText2"/>
                        <w:spacing w:after="120" w:line="360" w:lineRule="auto"/>
                        <w:rPr>
                          <w:rFonts w:ascii="Times New Roman" w:hAnsi="Times New Roman"/>
                          <w:color w:val="auto"/>
                          <w:sz w:val="13"/>
                          <w:szCs w:val="29"/>
                        </w:rPr>
                      </w:pPr>
                    </w:p>
                    <w:p w:rsidR="00002054" w:rsidRDefault="005F0198" w:rsidP="00002054">
                      <w:pPr>
                        <w:pStyle w:val="BodyText2"/>
                        <w:spacing w:after="120" w:line="360" w:lineRule="auto"/>
                        <w:rPr>
                          <w:rFonts w:ascii="Times New Roman" w:hAnsi="Times New Roman"/>
                          <w:color w:val="auto"/>
                          <w:sz w:val="29"/>
                          <w:szCs w:val="29"/>
                        </w:rPr>
                      </w:pPr>
                      <w:r>
                        <w:rPr>
                          <w:rFonts w:ascii="Times New Roman" w:hAnsi="Times New Roman"/>
                          <w:color w:val="auto"/>
                          <w:sz w:val="29"/>
                          <w:szCs w:val="29"/>
                        </w:rPr>
                        <w:tab/>
                      </w:r>
                      <w:r>
                        <w:rPr>
                          <w:rFonts w:ascii="Times New Roman" w:hAnsi="Times New Roman"/>
                          <w:color w:val="auto"/>
                          <w:sz w:val="29"/>
                          <w:szCs w:val="29"/>
                        </w:rPr>
                        <w:tab/>
                      </w:r>
                    </w:p>
                    <w:p w:rsidR="005F0198" w:rsidRPr="00140194" w:rsidRDefault="005F0198" w:rsidP="00140194">
                      <w:pPr>
                        <w:pStyle w:val="BodyText2"/>
                        <w:spacing w:after="120" w:line="360" w:lineRule="auto"/>
                        <w:jc w:val="center"/>
                        <w:rPr>
                          <w:rFonts w:ascii="Times New Roman" w:hAnsi="Times New Roman"/>
                          <w:b/>
                          <w:color w:val="auto"/>
                          <w:sz w:val="36"/>
                        </w:rPr>
                      </w:pPr>
                      <w:r w:rsidRPr="00140194">
                        <w:rPr>
                          <w:rFonts w:ascii="Times New Roman" w:hAnsi="Times New Roman"/>
                          <w:b/>
                          <w:color w:val="auto"/>
                          <w:sz w:val="36"/>
                        </w:rPr>
                        <w:t xml:space="preserve">TÓM TẮT </w:t>
                      </w:r>
                      <w:r w:rsidR="00DA7813" w:rsidRPr="00140194">
                        <w:rPr>
                          <w:rFonts w:ascii="Times New Roman" w:hAnsi="Times New Roman"/>
                          <w:b/>
                          <w:color w:val="auto"/>
                          <w:sz w:val="36"/>
                        </w:rPr>
                        <w:t>KHÓA LUẬN</w:t>
                      </w:r>
                      <w:r w:rsidRPr="00140194">
                        <w:rPr>
                          <w:rFonts w:ascii="Times New Roman" w:hAnsi="Times New Roman"/>
                          <w:b/>
                          <w:color w:val="auto"/>
                          <w:sz w:val="36"/>
                        </w:rPr>
                        <w:t xml:space="preserve"> TỐT NGHIỆP</w:t>
                      </w:r>
                    </w:p>
                    <w:p w:rsidR="005F0198" w:rsidRDefault="005F0198" w:rsidP="00002054">
                      <w:pPr>
                        <w:pStyle w:val="BodyText2"/>
                        <w:spacing w:after="120" w:line="360" w:lineRule="auto"/>
                        <w:ind w:left="3600" w:firstLine="86"/>
                        <w:rPr>
                          <w:rFonts w:ascii="Times New Roman" w:hAnsi="Times New Roman"/>
                          <w:i/>
                          <w:iCs/>
                          <w:color w:val="auto"/>
                          <w:sz w:val="26"/>
                          <w:szCs w:val="26"/>
                        </w:rPr>
                      </w:pPr>
                    </w:p>
                    <w:p w:rsidR="005F0198" w:rsidRDefault="005F0198" w:rsidP="00002054">
                      <w:pPr>
                        <w:pStyle w:val="BodyText2"/>
                        <w:spacing w:after="120" w:line="360" w:lineRule="auto"/>
                        <w:jc w:val="center"/>
                        <w:rPr>
                          <w:rFonts w:ascii="Times New Roman" w:hAnsi="Times New Roman"/>
                          <w:color w:val="auto"/>
                          <w:sz w:val="29"/>
                          <w:szCs w:val="29"/>
                        </w:rPr>
                      </w:pPr>
                    </w:p>
                    <w:p w:rsidR="005F0198" w:rsidRDefault="005F0198" w:rsidP="005F0198">
                      <w:pPr>
                        <w:pStyle w:val="BodyText2"/>
                        <w:spacing w:after="120"/>
                        <w:jc w:val="center"/>
                        <w:rPr>
                          <w:rFonts w:ascii="Times New Roman" w:hAnsi="Times New Roman"/>
                          <w:color w:val="auto"/>
                          <w:sz w:val="29"/>
                          <w:szCs w:val="29"/>
                        </w:rPr>
                      </w:pPr>
                    </w:p>
                    <w:p w:rsidR="005F0198" w:rsidRDefault="005F0198" w:rsidP="005F0198">
                      <w:pPr>
                        <w:pStyle w:val="BodyText2"/>
                        <w:spacing w:after="120"/>
                        <w:jc w:val="center"/>
                        <w:rPr>
                          <w:rFonts w:ascii="Times New Roman" w:hAnsi="Times New Roman"/>
                          <w:color w:val="auto"/>
                          <w:sz w:val="29"/>
                          <w:szCs w:val="29"/>
                        </w:rPr>
                      </w:pPr>
                    </w:p>
                    <w:p w:rsidR="005F0198" w:rsidRPr="00140194" w:rsidRDefault="005F0198" w:rsidP="005F0198">
                      <w:pPr>
                        <w:pStyle w:val="BodyText2"/>
                        <w:spacing w:after="120"/>
                        <w:rPr>
                          <w:rFonts w:ascii="Times New Roman" w:hAnsi="Times New Roman"/>
                          <w:b/>
                          <w:color w:val="auto"/>
                          <w:sz w:val="13"/>
                          <w:szCs w:val="29"/>
                        </w:rPr>
                      </w:pP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p>
                    <w:p w:rsidR="005F0198" w:rsidRPr="00140194" w:rsidRDefault="005F0198" w:rsidP="00140194">
                      <w:pPr>
                        <w:jc w:val="center"/>
                        <w:rPr>
                          <w:rFonts w:ascii=".VnTime" w:hAnsi=".VnTime"/>
                          <w:b/>
                          <w:sz w:val="28"/>
                          <w:szCs w:val="24"/>
                        </w:rPr>
                      </w:pPr>
                      <w:r w:rsidRPr="00140194">
                        <w:rPr>
                          <w:b/>
                          <w:bCs/>
                          <w:sz w:val="29"/>
                          <w:szCs w:val="29"/>
                        </w:rPr>
                        <w:t>Hà Nội – 20</w:t>
                      </w:r>
                      <w:r w:rsidR="00002054" w:rsidRPr="00140194">
                        <w:rPr>
                          <w:b/>
                          <w:bCs/>
                          <w:sz w:val="29"/>
                          <w:szCs w:val="29"/>
                        </w:rPr>
                        <w:t>17</w:t>
                      </w:r>
                    </w:p>
                  </w:txbxContent>
                </v:textbox>
              </v:shape>
            </w:pict>
          </mc:Fallback>
        </mc:AlternateContent>
      </w:r>
      <w:r w:rsidR="005F0198" w:rsidRPr="00E72ED2">
        <w:rPr>
          <w:rFonts w:ascii="Times New Roman" w:hAnsi="Times New Roman"/>
          <w:b/>
          <w:bCs/>
          <w:color w:val="auto"/>
          <w:sz w:val="30"/>
          <w:szCs w:val="30"/>
        </w:rPr>
        <w:t xml:space="preserve"> </w:t>
      </w:r>
    </w:p>
    <w:p w:rsidR="005F0198" w:rsidRPr="00E72ED2" w:rsidRDefault="005F0198" w:rsidP="006522B8">
      <w:pPr>
        <w:pStyle w:val="BodyText2"/>
        <w:spacing w:after="120"/>
        <w:rPr>
          <w:rFonts w:ascii="Times New Roman" w:hAnsi="Times New Roman"/>
          <w:b/>
          <w:bCs/>
          <w:color w:val="auto"/>
          <w:sz w:val="30"/>
          <w:szCs w:val="30"/>
        </w:rPr>
      </w:pPr>
      <w:r w:rsidRPr="00E72ED2">
        <w:rPr>
          <w:rFonts w:ascii="Times New Roman" w:hAnsi="Times New Roman"/>
          <w:noProof/>
          <w:sz w:val="30"/>
          <w:szCs w:val="30"/>
          <w:lang w:eastAsia="ja-JP"/>
        </w:rPr>
        <mc:AlternateContent>
          <mc:Choice Requires="wps">
            <w:drawing>
              <wp:anchor distT="0" distB="0" distL="114300" distR="114300" simplePos="0" relativeHeight="251662848" behindDoc="0" locked="0" layoutInCell="1" allowOverlap="1" wp14:anchorId="09DFB0A7" wp14:editId="6588B588">
                <wp:simplePos x="0" y="0"/>
                <wp:positionH relativeFrom="column">
                  <wp:posOffset>2266315</wp:posOffset>
                </wp:positionH>
                <wp:positionV relativeFrom="paragraph">
                  <wp:posOffset>795655</wp:posOffset>
                </wp:positionV>
                <wp:extent cx="1440180" cy="0"/>
                <wp:effectExtent l="8890"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C13F"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62.65pt" to="291.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"/>
            </w:pict>
          </mc:Fallback>
        </mc:AlternateContent>
      </w: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002054" w:rsidRPr="00E72ED2" w:rsidRDefault="00002054" w:rsidP="006522B8">
      <w:pPr>
        <w:pStyle w:val="BodyText2"/>
        <w:spacing w:after="120"/>
        <w:rPr>
          <w:rFonts w:ascii="Times New Roman" w:hAnsi="Times New Roman"/>
          <w:b/>
          <w:bCs/>
          <w:color w:val="auto"/>
          <w:sz w:val="30"/>
          <w:szCs w:val="30"/>
        </w:rPr>
        <w:sectPr w:rsidR="00002054" w:rsidRPr="00E72ED2" w:rsidSect="00002054">
          <w:footerReference w:type="even" r:id="rId8"/>
          <w:type w:val="continuous"/>
          <w:pgSz w:w="11907" w:h="16839" w:code="9"/>
          <w:pgMar w:top="1134" w:right="1134" w:bottom="1134" w:left="1134" w:header="720" w:footer="720" w:gutter="0"/>
          <w:cols w:num="2" w:space="720"/>
          <w:docGrid w:linePitch="360"/>
        </w:sectPr>
      </w:pPr>
    </w:p>
    <w:p w:rsidR="00DC6A7E" w:rsidRPr="00E72ED2" w:rsidRDefault="00DC6A7E" w:rsidP="006522B8">
      <w:pPr>
        <w:pStyle w:val="BodyText2"/>
        <w:spacing w:after="120"/>
        <w:rPr>
          <w:rFonts w:ascii="Times New Roman" w:hAnsi="Times New Roman"/>
          <w:b/>
          <w:bCs/>
          <w:color w:val="auto"/>
          <w:sz w:val="30"/>
          <w:szCs w:val="30"/>
        </w:rPr>
      </w:pPr>
    </w:p>
    <w:p w:rsidR="00002054" w:rsidRPr="00E72ED2" w:rsidRDefault="00002054" w:rsidP="006522B8">
      <w:pPr>
        <w:pStyle w:val="BodyText2"/>
        <w:spacing w:after="120"/>
        <w:rPr>
          <w:rFonts w:ascii="Times New Roman" w:hAnsi="Times New Roman"/>
          <w:b/>
          <w:bCs/>
          <w:color w:val="auto"/>
          <w:sz w:val="30"/>
          <w:szCs w:val="30"/>
        </w:rPr>
        <w:sectPr w:rsidR="00002054" w:rsidRPr="00E72ED2" w:rsidSect="00002054">
          <w:type w:val="continuous"/>
          <w:pgSz w:w="11907" w:h="16839" w:code="9"/>
          <w:pgMar w:top="1134" w:right="1134" w:bottom="1134" w:left="1134" w:header="720" w:footer="720" w:gutter="0"/>
          <w:cols w:space="720"/>
          <w:docGrid w:linePitch="360"/>
        </w:sect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DC6A7E" w:rsidRPr="00E72ED2" w:rsidRDefault="00DC6A7E"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5F0198" w:rsidRPr="00E72ED2" w:rsidRDefault="005F0198" w:rsidP="006522B8">
      <w:pPr>
        <w:pStyle w:val="BodyText2"/>
        <w:spacing w:after="120"/>
        <w:rPr>
          <w:rFonts w:ascii="Times New Roman" w:hAnsi="Times New Roman"/>
          <w:b/>
          <w:bCs/>
          <w:color w:val="auto"/>
          <w:sz w:val="30"/>
          <w:szCs w:val="30"/>
        </w:rPr>
      </w:pPr>
    </w:p>
    <w:p w:rsidR="00002054" w:rsidRPr="00E72ED2" w:rsidRDefault="00002054" w:rsidP="006522B8">
      <w:pPr>
        <w:rPr>
          <w:rFonts w:cs="Times New Roman"/>
          <w:b/>
          <w:sz w:val="30"/>
          <w:szCs w:val="30"/>
        </w:rPr>
      </w:pPr>
      <w:r w:rsidRPr="00E72ED2">
        <w:rPr>
          <w:rFonts w:cs="Times New Roman"/>
          <w:b/>
          <w:sz w:val="30"/>
          <w:szCs w:val="30"/>
        </w:rPr>
        <w:br w:type="page"/>
      </w:r>
    </w:p>
    <w:p w:rsidR="00C162E8" w:rsidRPr="00E72ED2" w:rsidRDefault="00C162E8" w:rsidP="00140194">
      <w:pPr>
        <w:tabs>
          <w:tab w:val="left" w:pos="2865"/>
          <w:tab w:val="center" w:pos="5010"/>
        </w:tabs>
        <w:spacing w:line="26" w:lineRule="atLeast"/>
        <w:ind w:firstLine="720"/>
        <w:jc w:val="center"/>
        <w:rPr>
          <w:rFonts w:cs="Times New Roman"/>
          <w:b/>
          <w:sz w:val="30"/>
          <w:szCs w:val="30"/>
        </w:rPr>
      </w:pPr>
      <w:r w:rsidRPr="00E72ED2">
        <w:rPr>
          <w:rFonts w:cs="Times New Roman"/>
          <w:b/>
          <w:sz w:val="30"/>
          <w:szCs w:val="30"/>
        </w:rPr>
        <w:lastRenderedPageBreak/>
        <w:t>MỞ ĐẦU</w:t>
      </w:r>
    </w:p>
    <w:p w:rsidR="00C162E8" w:rsidRPr="00E72ED2" w:rsidRDefault="00C162E8" w:rsidP="006522B8">
      <w:pPr>
        <w:spacing w:line="26" w:lineRule="atLeast"/>
        <w:ind w:firstLine="720"/>
        <w:rPr>
          <w:rFonts w:cs="Times New Roman"/>
          <w:b/>
          <w:sz w:val="30"/>
          <w:szCs w:val="30"/>
        </w:rPr>
      </w:pPr>
      <w:r w:rsidRPr="00E72ED2">
        <w:rPr>
          <w:rFonts w:cs="Times New Roman"/>
          <w:b/>
          <w:sz w:val="30"/>
          <w:szCs w:val="30"/>
        </w:rPr>
        <w:t xml:space="preserve">Tính cần thiết của đề tài </w:t>
      </w:r>
    </w:p>
    <w:p w:rsidR="00C162E8" w:rsidRPr="00E72ED2" w:rsidRDefault="00C162E8" w:rsidP="006522B8">
      <w:pPr>
        <w:spacing w:line="26" w:lineRule="atLeast"/>
        <w:ind w:firstLine="567"/>
        <w:rPr>
          <w:rFonts w:cs="Times New Roman"/>
          <w:sz w:val="30"/>
          <w:szCs w:val="30"/>
        </w:rPr>
      </w:pPr>
      <w:r w:rsidRPr="00E72ED2">
        <w:rPr>
          <w:rFonts w:cs="Times New Roman"/>
          <w:sz w:val="30"/>
          <w:szCs w:val="30"/>
          <w:shd w:val="clear" w:color="auto" w:fill="FFFFFF"/>
        </w:rPr>
        <w:t xml:space="preserve">Như đã biết, nước ta hiện nay đang trong quá trình công nghiệp hóa, hiện đại hóa. Vì thế, tự động hóa sản xuất đóng vai trò quan trọng, tự động hóa giúp tăng năng suất, tăng độ chính xác và do đó tăng hiệu quả quá trình sản xuất. Để có thể thực hiện tự động hóa sản xuất, bên cạnh các máy móc cơ khí hay điện, các dây chuyền sản xuất…v.v, cũng cần thiết phải có các bộ điều khiển để điều khiển chúng. PLC là một trong các bộ điều khiển đáp ứng được yêu cầu đó. Do đó trong nhiều trường Đại học, Cao đẳng chuyên ngành kỹ thuật tự động hóa ở Việt Nam thì môn học lập trình PLC là môn học bắt buộc đối với bất kỳ sinh viên nào. Nhu cầu tìm hiểu về PLC là rất lớn nhưng trong quá trình đào tạo thì ngoài những bài thực hành lập trình và mô phỏng bằng phần mềm trên máy tính thì cần những mô đun mô phỏng những ứng dụng thường sử dụng trong </w:t>
      </w:r>
      <w:r w:rsidRPr="00E72ED2">
        <w:rPr>
          <w:rFonts w:cs="Times New Roman"/>
          <w:sz w:val="30"/>
          <w:szCs w:val="30"/>
        </w:rPr>
        <w:t xml:space="preserve">hệ thống tự động hóa để giúp sinh viên tiếp cận với những vấn đề thực tế một cách trực quan nhất. </w:t>
      </w:r>
    </w:p>
    <w:p w:rsidR="00C162E8" w:rsidRPr="00E72ED2" w:rsidRDefault="00C162E8" w:rsidP="006522B8">
      <w:pPr>
        <w:spacing w:line="26" w:lineRule="atLeast"/>
        <w:ind w:firstLine="567"/>
        <w:rPr>
          <w:rFonts w:cs="Times New Roman"/>
          <w:sz w:val="30"/>
          <w:szCs w:val="30"/>
        </w:rPr>
      </w:pPr>
      <w:r w:rsidRPr="00E72ED2">
        <w:rPr>
          <w:rFonts w:cs="Times New Roman"/>
          <w:sz w:val="30"/>
          <w:szCs w:val="30"/>
        </w:rPr>
        <w:t>Đặc biệt tại Khoa Cơ học Kỹ thuật và Tự động hóa Trường Đại học Công Nghệ - Đại học Quốc gia Hà Nội vừa mới đầu tư bộ thí nghiệm PLC hãng Mitsubishi và các mô đun đi kèm. Do đó yêu cầu đặt ra làm sao có thể khai thác vận hành trong quá trình dạy và học. Vì vậy cần nghiên cứu xây dựng chương trình điều khiển cho các mô đun kết nối với bộ thí nghiệm để mô phỏng các yêu cầu đầu vào đầu ra tín hiệu ngay trên thiết bị. Giúp sinh viên hiểu rõ về yêu cầu của hệ thống đặt ra và cũng là tài liệu lập trình tham khảo cho sinh viên.</w:t>
      </w:r>
    </w:p>
    <w:p w:rsidR="00C162E8" w:rsidRPr="00E72ED2" w:rsidRDefault="00C162E8" w:rsidP="006522B8">
      <w:pPr>
        <w:spacing w:line="26" w:lineRule="atLeast"/>
        <w:ind w:firstLine="567"/>
        <w:rPr>
          <w:rFonts w:cs="Times New Roman"/>
          <w:b/>
          <w:sz w:val="30"/>
          <w:szCs w:val="30"/>
        </w:rPr>
      </w:pPr>
      <w:r w:rsidRPr="00E72ED2">
        <w:rPr>
          <w:rFonts w:cs="Times New Roman"/>
          <w:b/>
          <w:sz w:val="30"/>
          <w:szCs w:val="30"/>
        </w:rPr>
        <w:t>Ý nghĩa khoa học và thực tế</w:t>
      </w:r>
    </w:p>
    <w:p w:rsidR="00332F7E" w:rsidRPr="00E72ED2" w:rsidRDefault="00332F7E" w:rsidP="006522B8">
      <w:pPr>
        <w:tabs>
          <w:tab w:val="left" w:pos="567"/>
        </w:tabs>
        <w:rPr>
          <w:rFonts w:cs="Times New Roman"/>
          <w:sz w:val="30"/>
          <w:szCs w:val="30"/>
        </w:rPr>
      </w:pPr>
      <w:r w:rsidRPr="00E72ED2">
        <w:rPr>
          <w:rFonts w:cs="Times New Roman"/>
          <w:sz w:val="30"/>
          <w:szCs w:val="30"/>
        </w:rPr>
        <w:tab/>
        <w:t>Giải quyết vấn đề trong giảng dạy môn PLC tạo cho sinh viên một cái nhìn tổng quan về hệ thống giúp việc học và thực hành PLC một cách dễ dàng hơn. Qua đó sau khi ra trường sinh viên gặp bài toán thực tế với hệ thống tự động lớn bằng các kinh nghiệm lập trình PLC trên mô đun có thể dễ dàng đưa ra cách giải quyết tối ưu vấn đề.</w:t>
      </w:r>
    </w:p>
    <w:p w:rsidR="00C162E8" w:rsidRPr="00E72ED2" w:rsidRDefault="00C162E8" w:rsidP="006522B8">
      <w:pPr>
        <w:spacing w:line="26" w:lineRule="atLeast"/>
        <w:ind w:firstLine="567"/>
        <w:rPr>
          <w:rFonts w:cs="Times New Roman"/>
          <w:b/>
          <w:sz w:val="30"/>
          <w:szCs w:val="30"/>
        </w:rPr>
      </w:pPr>
      <w:r w:rsidRPr="00E72ED2">
        <w:rPr>
          <w:rFonts w:cs="Times New Roman"/>
          <w:b/>
          <w:sz w:val="30"/>
          <w:szCs w:val="30"/>
        </w:rPr>
        <w:t>Đối tượng và phương pháp nghiên cứu</w:t>
      </w:r>
    </w:p>
    <w:p w:rsidR="00C162E8" w:rsidRPr="00E72ED2" w:rsidRDefault="00C162E8" w:rsidP="006522B8">
      <w:pPr>
        <w:spacing w:line="26" w:lineRule="atLeast"/>
        <w:ind w:firstLine="567"/>
        <w:rPr>
          <w:rFonts w:cs="Times New Roman"/>
          <w:sz w:val="30"/>
          <w:szCs w:val="30"/>
        </w:rPr>
      </w:pPr>
      <w:r w:rsidRPr="00E72ED2">
        <w:rPr>
          <w:rFonts w:cs="Times New Roman"/>
          <w:sz w:val="30"/>
          <w:szCs w:val="30"/>
        </w:rPr>
        <w:t>Đối tượng nghiên cứu chính là mô đun PLC hãng Mitsubishi và các mô đun kết nối.</w:t>
      </w:r>
    </w:p>
    <w:p w:rsidR="00C162E8" w:rsidRPr="00E72ED2" w:rsidRDefault="00C162E8" w:rsidP="006522B8">
      <w:pPr>
        <w:spacing w:line="26" w:lineRule="atLeast"/>
        <w:ind w:firstLine="567"/>
        <w:rPr>
          <w:rFonts w:cs="Times New Roman"/>
          <w:sz w:val="30"/>
          <w:szCs w:val="30"/>
        </w:rPr>
      </w:pPr>
      <w:r w:rsidRPr="00E72ED2">
        <w:rPr>
          <w:rFonts w:cs="Times New Roman"/>
          <w:sz w:val="30"/>
          <w:szCs w:val="30"/>
        </w:rPr>
        <w:t>Đầu tiên là nghiên cứu cách thức lập trình, cách thức kết nối, phần mềm lập trình, phần mềm mô phỏng PLC hãng Mitsubishi. Sau đó nghiên cứu giải quyết vấn đề đặt ra cho từng mô đun, lập trình mô phỏng, kiểm tra. Cuối cùng sau khi chương trình điều khiển đã thực hiện có thể tối ưu chương trình sao cho dễ hiểu và ngắn gọn.</w:t>
      </w:r>
    </w:p>
    <w:p w:rsidR="00C162E8" w:rsidRPr="00E72ED2" w:rsidRDefault="00C162E8" w:rsidP="006522B8">
      <w:pPr>
        <w:spacing w:line="26" w:lineRule="atLeast"/>
        <w:ind w:firstLine="567"/>
        <w:rPr>
          <w:rFonts w:cs="Times New Roman"/>
          <w:b/>
          <w:sz w:val="30"/>
          <w:szCs w:val="30"/>
        </w:rPr>
      </w:pPr>
      <w:r w:rsidRPr="00E72ED2">
        <w:rPr>
          <w:rFonts w:cs="Times New Roman"/>
          <w:b/>
          <w:sz w:val="30"/>
          <w:szCs w:val="30"/>
        </w:rPr>
        <w:t>Nội dung nghiên cứu</w:t>
      </w:r>
    </w:p>
    <w:p w:rsidR="009C0450" w:rsidRPr="00E72ED2" w:rsidRDefault="009C0450" w:rsidP="006522B8">
      <w:pPr>
        <w:tabs>
          <w:tab w:val="left" w:pos="567"/>
        </w:tabs>
        <w:rPr>
          <w:rFonts w:cs="Times New Roman"/>
          <w:sz w:val="30"/>
          <w:szCs w:val="30"/>
        </w:rPr>
      </w:pPr>
      <w:r w:rsidRPr="00E72ED2">
        <w:rPr>
          <w:rFonts w:cs="Times New Roman"/>
          <w:sz w:val="30"/>
          <w:szCs w:val="30"/>
        </w:rPr>
        <w:lastRenderedPageBreak/>
        <w:tab/>
        <w:t>Đầu tiên là nghiên cứu cách thức lập trình, cách thức kết nối, phần mềm lập trình, phần mềm mô phỏng PLC hãng Mitsubishi. Sau đó nghiên cứu giải quyết vấn đề đặt ra cho từng mô đun, lập trình mô phỏng, kiểm tra. Cuối cùng sau khi chương trình điều khiển đã thực hiện có thể tối ưu chương trình sao cho dễ hiểu và ngắn gọn.</w:t>
      </w:r>
    </w:p>
    <w:p w:rsidR="00C162E8" w:rsidRPr="00E72ED2" w:rsidRDefault="00C162E8" w:rsidP="006522B8">
      <w:pPr>
        <w:spacing w:line="26" w:lineRule="atLeast"/>
        <w:ind w:firstLine="567"/>
        <w:rPr>
          <w:rFonts w:cs="Times New Roman"/>
          <w:sz w:val="30"/>
          <w:szCs w:val="30"/>
        </w:rPr>
      </w:pPr>
      <w:r w:rsidRPr="00E72ED2">
        <w:rPr>
          <w:rFonts w:cs="Times New Roman"/>
          <w:sz w:val="30"/>
          <w:szCs w:val="30"/>
        </w:rPr>
        <w:t>Các nội dung nghiên cứu được thực hiện trong khóa luận này bao gồm cụ thể như sau:</w:t>
      </w:r>
    </w:p>
    <w:p w:rsidR="00C162E8" w:rsidRPr="00E72ED2" w:rsidRDefault="00125DD9" w:rsidP="006522B8">
      <w:pPr>
        <w:spacing w:line="26" w:lineRule="atLeast"/>
        <w:ind w:firstLine="567"/>
        <w:rPr>
          <w:rFonts w:cs="Times New Roman"/>
          <w:sz w:val="30"/>
          <w:szCs w:val="30"/>
        </w:rPr>
      </w:pPr>
      <w:r w:rsidRPr="00E72ED2">
        <w:rPr>
          <w:rFonts w:cs="Times New Roman"/>
          <w:sz w:val="30"/>
          <w:szCs w:val="30"/>
        </w:rPr>
        <w:t>CHƯƠNG 1.</w:t>
      </w:r>
      <w:r w:rsidR="008D46DF" w:rsidRPr="00E72ED2">
        <w:rPr>
          <w:rFonts w:cs="Times New Roman"/>
          <w:sz w:val="30"/>
          <w:szCs w:val="30"/>
        </w:rPr>
        <w:t xml:space="preserve"> TỔNG QUAN PLC</w:t>
      </w:r>
    </w:p>
    <w:p w:rsidR="00C162E8" w:rsidRPr="00E72ED2" w:rsidRDefault="008D46DF" w:rsidP="006522B8">
      <w:pPr>
        <w:spacing w:line="26" w:lineRule="atLeast"/>
        <w:ind w:firstLine="567"/>
        <w:rPr>
          <w:rFonts w:cs="Times New Roman"/>
          <w:sz w:val="30"/>
          <w:szCs w:val="30"/>
        </w:rPr>
      </w:pPr>
      <w:r w:rsidRPr="00E72ED2">
        <w:rPr>
          <w:rFonts w:cs="Times New Roman"/>
          <w:sz w:val="30"/>
          <w:szCs w:val="30"/>
        </w:rPr>
        <w:t>CHƯƠNG 2. GIỚI THIỆU BỘ THÍ NGHIỆM PLC</w:t>
      </w:r>
    </w:p>
    <w:p w:rsidR="008D46DF" w:rsidRPr="00E72ED2" w:rsidRDefault="008D46DF" w:rsidP="006522B8">
      <w:pPr>
        <w:spacing w:line="26" w:lineRule="atLeast"/>
        <w:ind w:firstLine="567"/>
        <w:rPr>
          <w:rFonts w:cs="Times New Roman"/>
          <w:spacing w:val="-10"/>
          <w:sz w:val="30"/>
          <w:szCs w:val="30"/>
        </w:rPr>
      </w:pPr>
      <w:r w:rsidRPr="00E72ED2">
        <w:rPr>
          <w:rFonts w:cs="Times New Roman"/>
          <w:spacing w:val="-10"/>
          <w:sz w:val="30"/>
          <w:szCs w:val="30"/>
        </w:rPr>
        <w:t xml:space="preserve">CHƯƠNG 3. </w:t>
      </w:r>
      <w:r w:rsidR="001C453E" w:rsidRPr="00E72ED2">
        <w:rPr>
          <w:rFonts w:cs="Times New Roman"/>
          <w:spacing w:val="-10"/>
          <w:sz w:val="30"/>
          <w:szCs w:val="30"/>
        </w:rPr>
        <w:t>THIẾT KẾ CHƯƠNG TRÌNH ĐIỀU KHIỂN 16 MÔ ĐUN PLC</w:t>
      </w:r>
    </w:p>
    <w:p w:rsidR="004E190E" w:rsidRPr="00E72ED2" w:rsidRDefault="004E190E" w:rsidP="006522B8">
      <w:pPr>
        <w:spacing w:line="26" w:lineRule="atLeast"/>
        <w:ind w:firstLine="567"/>
        <w:rPr>
          <w:rFonts w:cs="Times New Roman"/>
          <w:sz w:val="30"/>
          <w:szCs w:val="30"/>
        </w:rPr>
      </w:pPr>
      <w:r w:rsidRPr="00E72ED2">
        <w:rPr>
          <w:rFonts w:cs="Times New Roman"/>
          <w:sz w:val="30"/>
          <w:szCs w:val="30"/>
        </w:rPr>
        <w:t>KẾT LUẬN</w:t>
      </w:r>
    </w:p>
    <w:p w:rsidR="00F82171" w:rsidRPr="00E72ED2" w:rsidRDefault="00F82171" w:rsidP="00140194">
      <w:pPr>
        <w:pStyle w:val="Heading1"/>
        <w:numPr>
          <w:ilvl w:val="0"/>
          <w:numId w:val="0"/>
        </w:numPr>
        <w:spacing w:before="0" w:after="120" w:line="26" w:lineRule="atLeast"/>
        <w:ind w:right="0" w:firstLine="720"/>
        <w:jc w:val="center"/>
        <w:rPr>
          <w:rFonts w:cs="Times New Roman"/>
          <w:sz w:val="30"/>
          <w:szCs w:val="30"/>
        </w:rPr>
      </w:pPr>
      <w:r w:rsidRPr="00E72ED2">
        <w:rPr>
          <w:rFonts w:cs="Times New Roman"/>
          <w:sz w:val="30"/>
          <w:szCs w:val="30"/>
        </w:rPr>
        <w:t>CHƯƠNG 1. TỔNG QUAN PLC</w:t>
      </w:r>
    </w:p>
    <w:p w:rsidR="00A524D4" w:rsidRPr="00E72ED2" w:rsidRDefault="00A524D4" w:rsidP="006522B8">
      <w:pPr>
        <w:pStyle w:val="Heading2"/>
        <w:numPr>
          <w:ilvl w:val="0"/>
          <w:numId w:val="0"/>
        </w:numPr>
        <w:spacing w:before="0" w:after="120"/>
        <w:ind w:left="576" w:hanging="576"/>
        <w:rPr>
          <w:rFonts w:cs="Times New Roman"/>
          <w:sz w:val="30"/>
          <w:szCs w:val="30"/>
        </w:rPr>
      </w:pPr>
      <w:r w:rsidRPr="00E72ED2">
        <w:rPr>
          <w:rFonts w:cs="Times New Roman"/>
          <w:sz w:val="30"/>
          <w:szCs w:val="30"/>
        </w:rPr>
        <w:t>Giới thiệu</w:t>
      </w:r>
    </w:p>
    <w:p w:rsidR="00F82171" w:rsidRPr="00E72ED2" w:rsidRDefault="00F82171" w:rsidP="006522B8">
      <w:pPr>
        <w:spacing w:line="26" w:lineRule="atLeast"/>
        <w:ind w:firstLine="567"/>
        <w:rPr>
          <w:rFonts w:cs="Times New Roman"/>
          <w:b/>
          <w:sz w:val="30"/>
          <w:szCs w:val="30"/>
        </w:rPr>
      </w:pPr>
      <w:r w:rsidRPr="00E72ED2">
        <w:rPr>
          <w:rFonts w:cs="Times New Roman"/>
          <w:sz w:val="30"/>
          <w:szCs w:val="30"/>
        </w:rPr>
        <w:t>PLC là từ viết tắt của Programmable Logic Controller (Bộ điều khiển logic khả trình), được dùng để thay thế chức năng của các bộ rơ le, bộ đếm hay bộ định thời trong các thiết bị điều khiển, đồng thời có thêm khả năng tính toán cơ bản giúp khả năng điều khiển dễ dàng được thực hiện.</w:t>
      </w:r>
    </w:p>
    <w:p w:rsidR="00F82171" w:rsidRPr="00E72ED2" w:rsidRDefault="00F82171" w:rsidP="006522B8">
      <w:pPr>
        <w:spacing w:line="26" w:lineRule="atLeast"/>
        <w:ind w:firstLine="567"/>
        <w:rPr>
          <w:rFonts w:cs="Times New Roman"/>
          <w:sz w:val="30"/>
          <w:szCs w:val="30"/>
        </w:rPr>
      </w:pPr>
      <w:r w:rsidRPr="00E72ED2">
        <w:rPr>
          <w:rFonts w:cs="Times New Roman"/>
          <w:sz w:val="30"/>
          <w:szCs w:val="30"/>
        </w:rPr>
        <w:t>Hiệp hội những nhà sản xuất điện quốc gia (NEMA) định nghĩa “PLC là thiết bị điện tử định hướng kĩ thuật số, sử dụng bộ nhớ có thể lập trình được để thực hiện những chức năng đặc biết như logic, chuỗi định thời, đếm và tính toán thông qua các mô đun vào/ra số hoặc tương tự, có khả năng điều khiển máy móc và các bộ xử lí khác nhau”.</w:t>
      </w:r>
    </w:p>
    <w:p w:rsidR="008879C6" w:rsidRPr="00E72ED2" w:rsidRDefault="008879C6" w:rsidP="006522B8">
      <w:pPr>
        <w:tabs>
          <w:tab w:val="left" w:pos="567"/>
          <w:tab w:val="left" w:pos="993"/>
        </w:tabs>
        <w:rPr>
          <w:rFonts w:eastAsia="Times New Roman" w:cs="Times New Roman"/>
          <w:sz w:val="30"/>
          <w:szCs w:val="30"/>
        </w:rPr>
      </w:pPr>
      <w:r w:rsidRPr="00E72ED2">
        <w:rPr>
          <w:rFonts w:eastAsia="Times New Roman" w:cs="Times New Roman"/>
          <w:sz w:val="30"/>
          <w:szCs w:val="30"/>
        </w:rPr>
        <w:tab/>
        <w:t>Khoảng những năm 1970 mức độ phức tạp của các hệ thống công nghiệp tự động hóa (đặc biệt là dây chuyền sản xuất xe hơi nhà máy) là quá cao với công nghệ thực tế. Do đó các kỹ sư hãng General Moto đã thiết kế và chế tạo một thiết bị với các chi tiết kỹ thuật nhằm đáp ứng những yêu cầu điều khiển sau:</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Dễ lập trình và thay đổi chương trình điều khiển.</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Cấu trúc dạng mô đun dễ mở rộng, dễ bảo trì và sủa chữa.</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Đảm bảo phải có khả năng kết nối tới các máy tính bậc cao hơn.</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Có hiệu quả kinh tế hơn so với bộ điều khiển rơ le.</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Điện áp đầu vào sử dụng nguồn 115V AC.</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Điện áp đầu ra 115V AC, 2A.</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Trang bị bộ nhớ có khả năng lập trình được.</w:t>
      </w:r>
    </w:p>
    <w:p w:rsidR="008879C6" w:rsidRPr="00E72ED2" w:rsidRDefault="008879C6" w:rsidP="006522B8">
      <w:pPr>
        <w:pStyle w:val="ListParagraph"/>
        <w:numPr>
          <w:ilvl w:val="0"/>
          <w:numId w:val="5"/>
        </w:numPr>
        <w:tabs>
          <w:tab w:val="left" w:pos="993"/>
        </w:tabs>
        <w:spacing w:before="0"/>
        <w:ind w:left="0" w:right="0" w:firstLine="567"/>
        <w:rPr>
          <w:rFonts w:eastAsia="Times New Roman" w:cs="Times New Roman"/>
          <w:sz w:val="30"/>
          <w:szCs w:val="30"/>
        </w:rPr>
      </w:pPr>
      <w:r w:rsidRPr="00E72ED2">
        <w:rPr>
          <w:rFonts w:eastAsia="Times New Roman" w:cs="Times New Roman"/>
          <w:sz w:val="30"/>
          <w:szCs w:val="30"/>
        </w:rPr>
        <w:t>Có khả năng mở rộng mà không cần phải thay đổi toàn bộ hệ thống.</w:t>
      </w:r>
    </w:p>
    <w:p w:rsidR="00F16E0C" w:rsidRPr="00E72ED2" w:rsidRDefault="00A524D4" w:rsidP="006522B8">
      <w:pPr>
        <w:tabs>
          <w:tab w:val="left" w:pos="993"/>
        </w:tabs>
        <w:rPr>
          <w:rFonts w:eastAsia="Times New Roman" w:cs="Times New Roman"/>
          <w:b/>
          <w:sz w:val="30"/>
          <w:szCs w:val="30"/>
        </w:rPr>
      </w:pPr>
      <w:r w:rsidRPr="00E72ED2">
        <w:rPr>
          <w:rFonts w:eastAsia="Times New Roman" w:cs="Times New Roman"/>
          <w:b/>
          <w:sz w:val="30"/>
          <w:szCs w:val="30"/>
        </w:rPr>
        <w:lastRenderedPageBreak/>
        <w:t>Cấu trúc phần cứng</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Một hệ thống PLC bao gồm các thành phần chức năng cơ bản như: Bộ vi xử lý trung tâm, bộ nhớ, bộ cung cấp nguồn điện, giao diện đầu vào/đầu ra, giao diện truyền thông, và các thiết bị lập trình.</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Bộ xử lý trung tâm CPU đóng vai trò như bộ não của PLC, CPU thực hiện và giải mã lần lượt từng chương trình được lưu trữ trong bộ nhớ. Bao gồm nhận dữ liệu ở ngõ vào, xử lý chương trình, nhớ chương trình, xử lý các kết quả trung gian và xuất các kết quả xử lí tới các ngõ ra. Quá trình này được lặp đi lặp lại rất nhanh và mọi dữ liệu đều được xử lí dưới dạng mã nhị phân.</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Bộ cung cấp nguồn điện chuyển đổi nguồn điện AC thành nguồn điện áp DC cần thiết cho các bộ phận khác sử dụng.</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Các thiết bị lập trình được sử dụng để thiết kế và nạp chương trình điều khiển vào bộ nhớ của PLC.</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Bộ nhớ là nơi lưu trữ các hoạt động được thực hiện bởi bộ vi xử lý và là nơi lưu trữ dữ liệu được nhận từ đầu vào cũng như dữ liệu đươc xử lý ở đầu ra.</w:t>
      </w:r>
    </w:p>
    <w:p w:rsidR="006522B8" w:rsidRPr="00E72ED2" w:rsidRDefault="006522B8" w:rsidP="006522B8">
      <w:pPr>
        <w:tabs>
          <w:tab w:val="left" w:pos="567"/>
          <w:tab w:val="left" w:pos="993"/>
        </w:tabs>
        <w:rPr>
          <w:rFonts w:cs="Times New Roman"/>
          <w:sz w:val="30"/>
          <w:szCs w:val="30"/>
        </w:rPr>
      </w:pPr>
      <w:r w:rsidRPr="00E72ED2">
        <w:rPr>
          <w:rFonts w:cs="Times New Roman"/>
          <w:sz w:val="30"/>
          <w:szCs w:val="30"/>
        </w:rPr>
        <w:tab/>
        <w:t>Giao diện đầu vào/ra là bộ phận giao tiếp giữa hệ thống bên trong PLC với các thiết bị bên ngoài. Giao diện đầu vào có thể nhận tín hiệu từ các cảm biến hay các thiết bị đầu vào khác và đưa vào CPU. Giao diện đầu ra đưa tín hiệu điều khiển từ CPU tới cơ cấu chấp hành. Giao diện đầu vào/ra có thể được phần loại thành các giao diện có tín hiệu rời rạc, số hay tương tự. Thiết bị cho tín hiệu rời rạc hoặc số là những thiết bị được sử dụng trong các ứng dụng sử dụng tín hiệu OFF hoặc ON. Với tín hiệu rời rạc, mỗi 1 lần thay đổi tín hiệu sẽ cho một trạng thái tín hiệu rời rạc (không có điện áp hoặc có điện áp). Tín hiệu số có thể được xem như các tín hiệu rời rạc là một chuỗi các tín hiệu ON/OFF. Tín hiệu tương tự là tín hiệu có độ lớn các tín hiệu cần theo dõi tỷ lệ với nhau. Ví dụ, một bộ cảm biến nhiệt độ có thể cung cấp cho một điện áp tỉ lệ với nhiệt độ.</w:t>
      </w:r>
    </w:p>
    <w:p w:rsidR="008879C6" w:rsidRPr="00E72ED2" w:rsidRDefault="008879C6" w:rsidP="006522B8">
      <w:pPr>
        <w:spacing w:line="26" w:lineRule="atLeast"/>
        <w:ind w:firstLine="567"/>
        <w:rPr>
          <w:rFonts w:cs="Times New Roman"/>
          <w:sz w:val="30"/>
          <w:szCs w:val="30"/>
        </w:rPr>
      </w:pPr>
    </w:p>
    <w:p w:rsidR="00F82171" w:rsidRPr="00E72ED2" w:rsidRDefault="000E1E12" w:rsidP="00140194">
      <w:pPr>
        <w:pStyle w:val="Heading1"/>
        <w:numPr>
          <w:ilvl w:val="0"/>
          <w:numId w:val="0"/>
        </w:numPr>
        <w:spacing w:before="0" w:after="120" w:line="26" w:lineRule="atLeast"/>
        <w:ind w:right="0" w:firstLine="720"/>
        <w:jc w:val="center"/>
        <w:rPr>
          <w:rFonts w:cs="Times New Roman"/>
          <w:sz w:val="30"/>
          <w:szCs w:val="30"/>
        </w:rPr>
      </w:pPr>
      <w:r w:rsidRPr="00E72ED2">
        <w:rPr>
          <w:rFonts w:cs="Times New Roman"/>
          <w:sz w:val="30"/>
          <w:szCs w:val="30"/>
        </w:rPr>
        <w:t xml:space="preserve">CHƯƠNG2.  </w:t>
      </w:r>
      <w:r w:rsidR="00F82171" w:rsidRPr="00E72ED2">
        <w:rPr>
          <w:rFonts w:cs="Times New Roman"/>
          <w:sz w:val="30"/>
          <w:szCs w:val="30"/>
        </w:rPr>
        <w:t>GIỚ</w:t>
      </w:r>
      <w:r w:rsidRPr="00E72ED2">
        <w:rPr>
          <w:rFonts w:cs="Times New Roman"/>
          <w:sz w:val="30"/>
          <w:szCs w:val="30"/>
        </w:rPr>
        <w:t xml:space="preserve">I </w:t>
      </w:r>
      <w:r w:rsidR="00F82171" w:rsidRPr="00E72ED2">
        <w:rPr>
          <w:rFonts w:cs="Times New Roman"/>
          <w:sz w:val="30"/>
          <w:szCs w:val="30"/>
        </w:rPr>
        <w:t>THIỆU BỘ THÍ NGHIỆ</w:t>
      </w:r>
      <w:r w:rsidRPr="00E72ED2">
        <w:rPr>
          <w:rFonts w:cs="Times New Roman"/>
          <w:sz w:val="30"/>
          <w:szCs w:val="30"/>
        </w:rPr>
        <w:t xml:space="preserve">M </w:t>
      </w:r>
      <w:r w:rsidR="00F82171" w:rsidRPr="00E72ED2">
        <w:rPr>
          <w:rFonts w:cs="Times New Roman"/>
          <w:sz w:val="30"/>
          <w:szCs w:val="30"/>
        </w:rPr>
        <w:t>PLCE-MIT</w:t>
      </w:r>
    </w:p>
    <w:p w:rsidR="00F82171" w:rsidRPr="00E72ED2" w:rsidRDefault="00F82171" w:rsidP="006522B8">
      <w:pPr>
        <w:pStyle w:val="BodyText"/>
        <w:spacing w:line="26" w:lineRule="atLeast"/>
        <w:ind w:firstLine="567"/>
        <w:rPr>
          <w:rFonts w:cs="Times New Roman"/>
          <w:sz w:val="30"/>
          <w:szCs w:val="30"/>
        </w:rPr>
      </w:pPr>
      <w:r w:rsidRPr="00E72ED2">
        <w:rPr>
          <w:rFonts w:cs="Times New Roman"/>
          <w:sz w:val="30"/>
          <w:szCs w:val="30"/>
        </w:rPr>
        <w:t>Các PLCE-MIT là mô-đun đào tạo PLC thiết kế bởi EDIBON. Nó cho phép người dùng tìm hiểu những điều cơ bản về lập trình logic mà không cần bất kỳ kiến ​​thức nền hoặc kinh nghiệm. Các PLCE-MIT là một PLC modulized, trong đó, tùy theo yêu cầu, có thể bao gồm các yếu tố đầu vào số và tương tự  và đầu ra, công tắc, nút nhấn, chiết áp.</w:t>
      </w:r>
    </w:p>
    <w:p w:rsidR="001E08B4" w:rsidRPr="00E72ED2" w:rsidRDefault="001E08B4" w:rsidP="006522B8">
      <w:pPr>
        <w:pStyle w:val="BodyText"/>
        <w:spacing w:line="26" w:lineRule="atLeast"/>
        <w:ind w:firstLine="720"/>
        <w:rPr>
          <w:rFonts w:cs="Times New Roman"/>
          <w:sz w:val="30"/>
          <w:szCs w:val="30"/>
        </w:rPr>
      </w:pPr>
    </w:p>
    <w:p w:rsidR="005F0198" w:rsidRPr="00E72ED2" w:rsidRDefault="00F82171" w:rsidP="000E1E12">
      <w:pPr>
        <w:pStyle w:val="BodyText2"/>
        <w:spacing w:after="120" w:line="26" w:lineRule="atLeast"/>
        <w:ind w:firstLine="3686"/>
        <w:rPr>
          <w:rFonts w:ascii="Times New Roman" w:hAnsi="Times New Roman"/>
          <w:b/>
          <w:bCs/>
          <w:color w:val="auto"/>
          <w:sz w:val="30"/>
          <w:szCs w:val="30"/>
        </w:rPr>
      </w:pPr>
      <w:r w:rsidRPr="00E72ED2">
        <w:rPr>
          <w:rFonts w:ascii="Times New Roman" w:hAnsi="Times New Roman"/>
          <w:noProof/>
          <w:sz w:val="30"/>
          <w:szCs w:val="30"/>
          <w:lang w:eastAsia="ja-JP"/>
        </w:rPr>
        <w:lastRenderedPageBreak/>
        <w:drawing>
          <wp:inline distT="0" distB="0" distL="0" distR="0" wp14:anchorId="762E1F50" wp14:editId="62743BC4">
            <wp:extent cx="1940011" cy="2397211"/>
            <wp:effectExtent l="0" t="0" r="3175" b="3175"/>
            <wp:docPr id="7" name="image2.jpeg"/>
            <wp:cNvGraphicFramePr/>
            <a:graphic xmlns:a="http://schemas.openxmlformats.org/drawingml/2006/main">
              <a:graphicData uri="http://schemas.openxmlformats.org/drawingml/2006/picture">
                <pic:pic xmlns:pic="http://schemas.openxmlformats.org/drawingml/2006/picture">
                  <pic:nvPicPr>
                    <pic:cNvPr id="7" name="image2.jpeg"/>
                    <pic:cNvPicPr/>
                  </pic:nvPicPr>
                  <pic:blipFill>
                    <a:blip r:embed="rId9" cstate="print"/>
                    <a:stretch>
                      <a:fillRect/>
                    </a:stretch>
                  </pic:blipFill>
                  <pic:spPr>
                    <a:xfrm>
                      <a:off x="0" y="0"/>
                      <a:ext cx="1969834" cy="2434063"/>
                    </a:xfrm>
                    <a:prstGeom prst="rect">
                      <a:avLst/>
                    </a:prstGeom>
                  </pic:spPr>
                </pic:pic>
              </a:graphicData>
            </a:graphic>
          </wp:inline>
        </w:drawing>
      </w:r>
    </w:p>
    <w:p w:rsidR="000F356A" w:rsidRPr="00E72ED2" w:rsidRDefault="00F82171" w:rsidP="000E1E12">
      <w:pPr>
        <w:spacing w:line="26" w:lineRule="atLeast"/>
        <w:ind w:firstLine="720"/>
        <w:jc w:val="center"/>
        <w:rPr>
          <w:rFonts w:cs="Times New Roman"/>
          <w:i/>
          <w:sz w:val="30"/>
          <w:szCs w:val="30"/>
        </w:rPr>
      </w:pPr>
      <w:r w:rsidRPr="00E72ED2">
        <w:rPr>
          <w:rFonts w:cs="Times New Roman"/>
          <w:i/>
          <w:sz w:val="30"/>
          <w:szCs w:val="30"/>
        </w:rPr>
        <w:t>Hình 2.1. Mô đun PLCE-MIT</w:t>
      </w:r>
    </w:p>
    <w:p w:rsidR="00F82171" w:rsidRPr="00E72ED2" w:rsidRDefault="00F82171" w:rsidP="006522B8">
      <w:pPr>
        <w:spacing w:line="26" w:lineRule="atLeast"/>
        <w:ind w:firstLine="567"/>
        <w:rPr>
          <w:rFonts w:eastAsia="Times New Roman" w:cs="Times New Roman"/>
          <w:sz w:val="30"/>
          <w:szCs w:val="30"/>
        </w:rPr>
      </w:pPr>
      <w:r w:rsidRPr="00E72ED2">
        <w:rPr>
          <w:rFonts w:eastAsia="Times New Roman" w:cs="Times New Roman"/>
          <w:sz w:val="30"/>
          <w:szCs w:val="30"/>
        </w:rPr>
        <w:t>Các đơn vị được cung cấp với một bộ thực hành, thông qua đó người dùng sẽ hiểu làm thế nào một PLC hoạt động và cách lập trình một ứng dụng PLC để có được một chức năng cần thiết.</w:t>
      </w:r>
    </w:p>
    <w:p w:rsidR="00F82171" w:rsidRPr="00E72ED2" w:rsidRDefault="00F82171" w:rsidP="006522B8">
      <w:pPr>
        <w:spacing w:line="26" w:lineRule="atLeast"/>
        <w:ind w:firstLine="567"/>
        <w:rPr>
          <w:rFonts w:eastAsia="Times New Roman" w:cs="Times New Roman"/>
          <w:sz w:val="30"/>
          <w:szCs w:val="30"/>
        </w:rPr>
      </w:pPr>
      <w:r w:rsidRPr="00E72ED2">
        <w:rPr>
          <w:rFonts w:eastAsia="Times New Roman" w:cs="Times New Roman"/>
          <w:sz w:val="30"/>
          <w:szCs w:val="30"/>
        </w:rPr>
        <w:t>Các PLC – MIT cũng có thể được sử dụng để làm việc với một số chương trình đào tạo cùng với nhau. Những mô đun này được mô phỏng các mô hình ứng dụng thực tế mà có thể được điều khiển bởi một PLC như hệ thống thang máy, hệ thống đèn giao thông, máy giặt,...Chúng đã được phát triển đặc biệt để nghiên cứu PLCE-MIT làm việc trong các ứng dụng thực tế.</w:t>
      </w:r>
    </w:p>
    <w:p w:rsidR="008B7A09" w:rsidRPr="00E72ED2" w:rsidRDefault="008B7A09" w:rsidP="006522B8">
      <w:pPr>
        <w:pStyle w:val="BodyText"/>
        <w:spacing w:line="26" w:lineRule="atLeast"/>
        <w:ind w:firstLine="567"/>
        <w:rPr>
          <w:rFonts w:cs="Times New Roman"/>
          <w:sz w:val="30"/>
          <w:szCs w:val="30"/>
        </w:rPr>
      </w:pPr>
      <w:r w:rsidRPr="00E72ED2">
        <w:rPr>
          <w:rFonts w:cs="Times New Roman"/>
          <w:sz w:val="30"/>
          <w:szCs w:val="30"/>
        </w:rPr>
        <w:t>Ngôn ngữ lập trình bậc thang là tập hợp các lệnh dạng ký hiệu được sử dụng để tạp ra các chương trình điều khiển PLC. Các kí hiệu câu lệnh hình thang co thể được sắp xếp để có thể điều khiển các mức logic mong muốn, sau đó sẽ được nạp vào bộ nhớ PLC.</w:t>
      </w:r>
    </w:p>
    <w:p w:rsidR="008B7A09" w:rsidRPr="00E72ED2" w:rsidRDefault="008B7A09" w:rsidP="006522B8">
      <w:pPr>
        <w:pStyle w:val="BodyText"/>
        <w:spacing w:line="26" w:lineRule="atLeast"/>
        <w:ind w:firstLine="720"/>
        <w:rPr>
          <w:rFonts w:cs="Times New Roman"/>
          <w:sz w:val="30"/>
          <w:szCs w:val="30"/>
        </w:rPr>
      </w:pPr>
    </w:p>
    <w:p w:rsidR="008B7A09" w:rsidRPr="00E72ED2" w:rsidRDefault="008B7A09" w:rsidP="000E1E12">
      <w:pPr>
        <w:spacing w:line="26" w:lineRule="atLeast"/>
        <w:ind w:firstLine="3686"/>
        <w:rPr>
          <w:rFonts w:eastAsia="Times New Roman" w:cs="Times New Roman"/>
          <w:sz w:val="30"/>
          <w:szCs w:val="30"/>
        </w:rPr>
      </w:pPr>
      <w:r w:rsidRPr="00E72ED2">
        <w:rPr>
          <w:rFonts w:cs="Times New Roman"/>
          <w:noProof/>
          <w:sz w:val="30"/>
          <w:szCs w:val="30"/>
        </w:rPr>
        <w:drawing>
          <wp:inline distT="0" distB="0" distL="0" distR="0" wp14:anchorId="2025CA36" wp14:editId="64CB44B2">
            <wp:extent cx="2122170" cy="1318260"/>
            <wp:effectExtent l="0" t="0" r="0" b="0"/>
            <wp:docPr id="45" name="image10.png"/>
            <wp:cNvGraphicFramePr/>
            <a:graphic xmlns:a="http://schemas.openxmlformats.org/drawingml/2006/main">
              <a:graphicData uri="http://schemas.openxmlformats.org/drawingml/2006/picture">
                <pic:pic xmlns:pic="http://schemas.openxmlformats.org/drawingml/2006/picture">
                  <pic:nvPicPr>
                    <pic:cNvPr id="45" name="image10.png"/>
                    <pic:cNvPicPr/>
                  </pic:nvPicPr>
                  <pic:blipFill>
                    <a:blip r:embed="rId10" cstate="print"/>
                    <a:stretch>
                      <a:fillRect/>
                    </a:stretch>
                  </pic:blipFill>
                  <pic:spPr>
                    <a:xfrm>
                      <a:off x="0" y="0"/>
                      <a:ext cx="2122170" cy="1318260"/>
                    </a:xfrm>
                    <a:prstGeom prst="rect">
                      <a:avLst/>
                    </a:prstGeom>
                  </pic:spPr>
                </pic:pic>
              </a:graphicData>
            </a:graphic>
          </wp:inline>
        </w:drawing>
      </w:r>
    </w:p>
    <w:p w:rsidR="008B7A09" w:rsidRPr="00E72ED2" w:rsidRDefault="001E08B4" w:rsidP="000E1E12">
      <w:pPr>
        <w:spacing w:line="26" w:lineRule="atLeast"/>
        <w:ind w:firstLine="720"/>
        <w:jc w:val="center"/>
        <w:rPr>
          <w:rFonts w:eastAsia="Times New Roman" w:cs="Times New Roman"/>
          <w:i/>
          <w:sz w:val="30"/>
          <w:szCs w:val="30"/>
        </w:rPr>
      </w:pPr>
      <w:r w:rsidRPr="00E72ED2">
        <w:rPr>
          <w:rFonts w:eastAsia="Times New Roman" w:cs="Times New Roman"/>
          <w:i/>
          <w:sz w:val="30"/>
          <w:szCs w:val="30"/>
        </w:rPr>
        <w:t>Hình 2.7. Chương trình bậc thang</w:t>
      </w:r>
    </w:p>
    <w:p w:rsidR="000E1E12" w:rsidRPr="00E72ED2" w:rsidRDefault="000E2F32" w:rsidP="000E2F32">
      <w:pPr>
        <w:spacing w:line="26" w:lineRule="atLeast"/>
        <w:ind w:firstLine="720"/>
        <w:rPr>
          <w:rFonts w:eastAsia="Times New Roman" w:cs="Times New Roman"/>
          <w:b/>
          <w:sz w:val="30"/>
          <w:szCs w:val="30"/>
        </w:rPr>
      </w:pPr>
      <w:r w:rsidRPr="00E72ED2">
        <w:rPr>
          <w:rFonts w:eastAsia="Times New Roman" w:cs="Times New Roman"/>
          <w:b/>
          <w:sz w:val="30"/>
          <w:szCs w:val="30"/>
        </w:rPr>
        <w:t>Các thành phần</w:t>
      </w:r>
      <w:r w:rsidR="001A2889" w:rsidRPr="00E72ED2">
        <w:rPr>
          <w:rFonts w:eastAsia="Times New Roman" w:cs="Times New Roman"/>
          <w:b/>
          <w:sz w:val="30"/>
          <w:szCs w:val="30"/>
        </w:rPr>
        <w:t xml:space="preserve"> PLCE-MIT:</w:t>
      </w:r>
    </w:p>
    <w:p w:rsidR="000E2F32" w:rsidRPr="00E72ED2" w:rsidRDefault="00B56D56" w:rsidP="00843C48">
      <w:pPr>
        <w:pStyle w:val="ListParagraph"/>
        <w:numPr>
          <w:ilvl w:val="0"/>
          <w:numId w:val="6"/>
        </w:numPr>
        <w:spacing w:line="26" w:lineRule="atLeast"/>
        <w:ind w:left="851" w:hanging="284"/>
        <w:rPr>
          <w:rFonts w:eastAsia="Times New Roman" w:cs="Times New Roman"/>
          <w:b/>
          <w:sz w:val="30"/>
          <w:szCs w:val="30"/>
        </w:rPr>
      </w:pPr>
      <w:r w:rsidRPr="00E72ED2">
        <w:rPr>
          <w:rFonts w:eastAsia="Times New Roman" w:cs="Times New Roman"/>
          <w:b/>
          <w:sz w:val="30"/>
          <w:szCs w:val="30"/>
        </w:rPr>
        <w:t xml:space="preserve"> </w:t>
      </w:r>
      <w:r w:rsidR="00027080" w:rsidRPr="00E72ED2">
        <w:rPr>
          <w:rFonts w:eastAsia="Times New Roman" w:cs="Times New Roman"/>
          <w:sz w:val="30"/>
          <w:szCs w:val="30"/>
        </w:rPr>
        <w:t>N–PLCE-MIT</w:t>
      </w:r>
    </w:p>
    <w:p w:rsidR="00B56D56" w:rsidRPr="00E72ED2" w:rsidRDefault="00027080" w:rsidP="00843C48">
      <w:pPr>
        <w:pStyle w:val="ListParagraph"/>
        <w:numPr>
          <w:ilvl w:val="0"/>
          <w:numId w:val="6"/>
        </w:numPr>
        <w:spacing w:line="26" w:lineRule="atLeast"/>
        <w:ind w:left="851" w:hanging="284"/>
        <w:rPr>
          <w:rFonts w:eastAsia="Times New Roman" w:cs="Times New Roman"/>
          <w:b/>
          <w:sz w:val="30"/>
          <w:szCs w:val="30"/>
        </w:rPr>
      </w:pPr>
      <w:r w:rsidRPr="00E72ED2">
        <w:rPr>
          <w:rFonts w:eastAsia="Times New Roman" w:cs="Times New Roman"/>
          <w:b/>
          <w:sz w:val="30"/>
          <w:szCs w:val="30"/>
        </w:rPr>
        <w:t xml:space="preserve"> </w:t>
      </w:r>
      <w:r w:rsidRPr="00E72ED2">
        <w:rPr>
          <w:rFonts w:eastAsia="Times New Roman" w:cs="Times New Roman"/>
          <w:sz w:val="30"/>
          <w:szCs w:val="30"/>
        </w:rPr>
        <w:t>N-MIT-HMI</w:t>
      </w:r>
    </w:p>
    <w:p w:rsidR="00027080" w:rsidRPr="00E72ED2" w:rsidRDefault="00027080" w:rsidP="00843C48">
      <w:pPr>
        <w:pStyle w:val="ListParagraph"/>
        <w:numPr>
          <w:ilvl w:val="0"/>
          <w:numId w:val="6"/>
        </w:numPr>
        <w:spacing w:line="26" w:lineRule="atLeast"/>
        <w:ind w:left="851" w:hanging="284"/>
        <w:rPr>
          <w:rFonts w:eastAsia="Times New Roman" w:cs="Times New Roman"/>
          <w:b/>
          <w:sz w:val="30"/>
          <w:szCs w:val="30"/>
        </w:rPr>
      </w:pPr>
      <w:r w:rsidRPr="00E72ED2">
        <w:rPr>
          <w:rFonts w:eastAsia="Times New Roman" w:cs="Times New Roman"/>
          <w:sz w:val="30"/>
          <w:szCs w:val="30"/>
        </w:rPr>
        <w:t xml:space="preserve"> </w:t>
      </w:r>
      <w:r w:rsidR="00C50271" w:rsidRPr="00E72ED2">
        <w:rPr>
          <w:rFonts w:eastAsia="Times New Roman" w:cs="Times New Roman"/>
          <w:sz w:val="30"/>
          <w:szCs w:val="30"/>
        </w:rPr>
        <w:t>N-MIT-ESA</w:t>
      </w:r>
    </w:p>
    <w:p w:rsidR="00C50271" w:rsidRPr="00E72ED2" w:rsidRDefault="00C50271" w:rsidP="00843C48">
      <w:pPr>
        <w:pStyle w:val="ListParagraph"/>
        <w:numPr>
          <w:ilvl w:val="0"/>
          <w:numId w:val="6"/>
        </w:numPr>
        <w:spacing w:line="26" w:lineRule="atLeast"/>
        <w:ind w:left="851" w:hanging="284"/>
        <w:rPr>
          <w:rFonts w:eastAsia="Times New Roman" w:cs="Times New Roman"/>
          <w:b/>
          <w:sz w:val="30"/>
          <w:szCs w:val="30"/>
        </w:rPr>
      </w:pPr>
      <w:r w:rsidRPr="00E72ED2">
        <w:rPr>
          <w:rFonts w:eastAsia="Times New Roman" w:cs="Times New Roman"/>
          <w:sz w:val="30"/>
          <w:szCs w:val="30"/>
        </w:rPr>
        <w:t xml:space="preserve"> N-MT</w:t>
      </w:r>
    </w:p>
    <w:p w:rsidR="00C50271" w:rsidRPr="00E72ED2" w:rsidRDefault="00C50271" w:rsidP="00843C48">
      <w:pPr>
        <w:pStyle w:val="ListParagraph"/>
        <w:numPr>
          <w:ilvl w:val="0"/>
          <w:numId w:val="6"/>
        </w:numPr>
        <w:spacing w:line="26" w:lineRule="atLeast"/>
        <w:ind w:left="851" w:hanging="284"/>
        <w:rPr>
          <w:rFonts w:eastAsia="Times New Roman" w:cs="Times New Roman"/>
          <w:b/>
          <w:sz w:val="30"/>
          <w:szCs w:val="30"/>
        </w:rPr>
      </w:pPr>
      <w:r w:rsidRPr="00E72ED2">
        <w:rPr>
          <w:rFonts w:eastAsia="Times New Roman" w:cs="Times New Roman"/>
          <w:sz w:val="30"/>
          <w:szCs w:val="30"/>
        </w:rPr>
        <w:t xml:space="preserve"> </w:t>
      </w:r>
      <w:r w:rsidR="00843C48" w:rsidRPr="00E72ED2">
        <w:rPr>
          <w:rFonts w:eastAsia="Times New Roman" w:cs="Times New Roman"/>
          <w:sz w:val="30"/>
          <w:szCs w:val="30"/>
        </w:rPr>
        <w:t>N-ALI02</w:t>
      </w:r>
    </w:p>
    <w:p w:rsidR="001C453E" w:rsidRPr="00E72ED2" w:rsidRDefault="001C453E" w:rsidP="000E1E12">
      <w:pPr>
        <w:spacing w:line="26" w:lineRule="atLeast"/>
        <w:ind w:firstLine="720"/>
        <w:jc w:val="center"/>
        <w:rPr>
          <w:rFonts w:eastAsia="Times New Roman" w:cs="Times New Roman"/>
          <w:b/>
          <w:sz w:val="30"/>
          <w:szCs w:val="30"/>
        </w:rPr>
      </w:pPr>
      <w:r w:rsidRPr="00E72ED2">
        <w:rPr>
          <w:rFonts w:eastAsia="Times New Roman" w:cs="Times New Roman"/>
          <w:b/>
          <w:sz w:val="30"/>
          <w:szCs w:val="30"/>
        </w:rPr>
        <w:lastRenderedPageBreak/>
        <w:t>CHƯƠNG 3</w:t>
      </w:r>
      <w:r w:rsidR="000E1E12" w:rsidRPr="00E72ED2">
        <w:rPr>
          <w:rFonts w:eastAsia="Times New Roman" w:cs="Times New Roman"/>
          <w:b/>
          <w:sz w:val="30"/>
          <w:szCs w:val="30"/>
        </w:rPr>
        <w:t>.</w:t>
      </w:r>
      <w:r w:rsidRPr="00E72ED2">
        <w:rPr>
          <w:rFonts w:eastAsia="Times New Roman" w:cs="Times New Roman"/>
          <w:b/>
          <w:sz w:val="30"/>
          <w:szCs w:val="30"/>
        </w:rPr>
        <w:t xml:space="preserve"> </w:t>
      </w:r>
      <w:r w:rsidR="000E1E12" w:rsidRPr="00E72ED2">
        <w:rPr>
          <w:rFonts w:eastAsia="Times New Roman" w:cs="Times New Roman"/>
          <w:b/>
          <w:sz w:val="30"/>
          <w:szCs w:val="30"/>
        </w:rPr>
        <w:t xml:space="preserve"> </w:t>
      </w:r>
      <w:r w:rsidRPr="00E72ED2">
        <w:rPr>
          <w:rFonts w:eastAsia="Times New Roman" w:cs="Times New Roman"/>
          <w:b/>
          <w:sz w:val="30"/>
          <w:szCs w:val="30"/>
        </w:rPr>
        <w:t>THIẾT KẾ CHƯƠNG TRÌNH ĐIỀU KHIỂN 16 MÔ ĐUN PLC</w:t>
      </w:r>
    </w:p>
    <w:p w:rsidR="001C453E" w:rsidRPr="00E72ED2" w:rsidRDefault="001C453E" w:rsidP="006522B8">
      <w:pPr>
        <w:pStyle w:val="BodyText"/>
        <w:spacing w:line="26" w:lineRule="atLeast"/>
        <w:ind w:firstLine="567"/>
        <w:rPr>
          <w:rFonts w:cs="Times New Roman"/>
          <w:sz w:val="30"/>
          <w:szCs w:val="30"/>
        </w:rPr>
      </w:pPr>
      <w:r w:rsidRPr="00E72ED2">
        <w:rPr>
          <w:rFonts w:cs="Times New Roman"/>
          <w:sz w:val="30"/>
          <w:szCs w:val="30"/>
        </w:rPr>
        <w:t xml:space="preserve">Các </w:t>
      </w:r>
      <w:r w:rsidR="001E08B4" w:rsidRPr="00E72ED2">
        <w:rPr>
          <w:rFonts w:cs="Times New Roman"/>
          <w:sz w:val="30"/>
          <w:szCs w:val="30"/>
        </w:rPr>
        <w:t>mô đun</w:t>
      </w:r>
      <w:r w:rsidRPr="00E72ED2">
        <w:rPr>
          <w:rFonts w:cs="Times New Roman"/>
          <w:sz w:val="30"/>
          <w:szCs w:val="30"/>
        </w:rPr>
        <w:t xml:space="preserve"> PLCE là các mô đun đào tạo PLC được thiết kế bởi hãng EDIBON. Các PLCE được tạo ra để phục vụ một yêu cầu nào đó. Những mô đun này được mô phỏng các mô hình ứng dụng thực tế mà có thể được điều khiển bởi một PLC như hệ thống thang máy, hệ thống đèn giao thông, máy giặt. Nó đã được phát triển để nghiên cứu PLCE-MIT làm việc trong các ứng dụng thực tế.</w:t>
      </w:r>
    </w:p>
    <w:p w:rsidR="001E08B4" w:rsidRPr="00E72ED2" w:rsidRDefault="001E08B4" w:rsidP="006522B8">
      <w:pPr>
        <w:pStyle w:val="BodyText"/>
        <w:spacing w:line="26" w:lineRule="atLeast"/>
        <w:ind w:firstLine="567"/>
        <w:rPr>
          <w:rFonts w:cs="Times New Roman"/>
          <w:sz w:val="30"/>
          <w:szCs w:val="30"/>
        </w:rPr>
      </w:pPr>
      <w:r w:rsidRPr="00E72ED2">
        <w:rPr>
          <w:rFonts w:cs="Times New Roman"/>
          <w:sz w:val="30"/>
          <w:szCs w:val="30"/>
        </w:rPr>
        <w:t>16 mô đun mô phỏng hệ thống được điều khiển và kiểm soát bởi PLC.</w:t>
      </w:r>
    </w:p>
    <w:p w:rsidR="001E08B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1E08B4" w:rsidRPr="00E72ED2">
        <w:rPr>
          <w:rFonts w:cs="Times New Roman"/>
          <w:sz w:val="30"/>
          <w:szCs w:val="30"/>
        </w:rPr>
        <w:t>Điều khiển biến tần (N-PLCE-ACC).</w:t>
      </w:r>
    </w:p>
    <w:p w:rsidR="001E08B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1E08B4" w:rsidRPr="00E72ED2">
        <w:rPr>
          <w:rFonts w:cs="Times New Roman"/>
          <w:sz w:val="30"/>
          <w:szCs w:val="30"/>
        </w:rPr>
        <w:t>Hệ thống đỗ xe 1(N-PLCE-AG2Z)</w:t>
      </w:r>
    </w:p>
    <w:p w:rsidR="001E08B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1E08B4" w:rsidRPr="00E72ED2">
        <w:rPr>
          <w:rFonts w:cs="Times New Roman"/>
          <w:sz w:val="30"/>
          <w:szCs w:val="30"/>
        </w:rPr>
        <w:t>Hệ thống đỗ xe 2 (N-PLCE-AV)</w:t>
      </w:r>
    </w:p>
    <w:p w:rsidR="001E08B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1E08B4" w:rsidRPr="00E72ED2">
        <w:rPr>
          <w:rFonts w:cs="Times New Roman"/>
          <w:sz w:val="30"/>
          <w:szCs w:val="30"/>
        </w:rPr>
        <w:t xml:space="preserve">Hệ thống </w:t>
      </w:r>
      <w:r w:rsidR="00FE4327" w:rsidRPr="00E72ED2">
        <w:rPr>
          <w:rFonts w:cs="Times New Roman"/>
          <w:sz w:val="30"/>
          <w:szCs w:val="30"/>
        </w:rPr>
        <w:t>đóng chai</w:t>
      </w:r>
      <w:r w:rsidR="001E08B4" w:rsidRPr="00E72ED2">
        <w:rPr>
          <w:rFonts w:cs="Times New Roman"/>
          <w:sz w:val="30"/>
          <w:szCs w:val="30"/>
        </w:rPr>
        <w:t xml:space="preserve"> </w:t>
      </w:r>
      <w:r w:rsidR="009E2517">
        <w:rPr>
          <w:rFonts w:cs="Times New Roman"/>
          <w:sz w:val="30"/>
          <w:szCs w:val="30"/>
        </w:rPr>
        <w:t xml:space="preserve">và dán nhãn </w:t>
      </w:r>
      <w:bookmarkStart w:id="0" w:name="_GoBack"/>
      <w:bookmarkEnd w:id="0"/>
      <w:r w:rsidR="001E08B4" w:rsidRPr="00E72ED2">
        <w:rPr>
          <w:rFonts w:cs="Times New Roman"/>
          <w:sz w:val="30"/>
          <w:szCs w:val="30"/>
        </w:rPr>
        <w:t>(N-PLCE-</w:t>
      </w:r>
      <w:r w:rsidR="00FE4327" w:rsidRPr="00E72ED2">
        <w:rPr>
          <w:rFonts w:cs="Times New Roman"/>
          <w:sz w:val="30"/>
          <w:szCs w:val="30"/>
        </w:rPr>
        <w:t>PELE</w:t>
      </w:r>
      <w:r w:rsidR="00903B24" w:rsidRPr="00E72ED2">
        <w:rPr>
          <w:rFonts w:cs="Times New Roman"/>
          <w:sz w:val="30"/>
          <w:szCs w:val="30"/>
        </w:rPr>
        <w:t>)</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thống bơm chất lỏng (N-PLCE-CB)</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Rô bốt công nghiệp (N-PLCE-CCP)</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thống cán thép (N-PLCE-CL)</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Máy giặt (N-PLCE-CLA)</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thống trộn (N-PLCE-CME)</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thống bơm và điều khiển nhiệt độ chất lỏng (N-PLCE-CML)</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thống phản ứng hóa học (N-PLCE-CR)</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Hệ thố</w:t>
      </w:r>
      <w:r w:rsidR="009E2517">
        <w:rPr>
          <w:rFonts w:cs="Times New Roman"/>
          <w:sz w:val="30"/>
          <w:szCs w:val="30"/>
        </w:rPr>
        <w:t>ng đóng chai</w:t>
      </w:r>
      <w:r w:rsidR="00FE4327" w:rsidRPr="00E72ED2">
        <w:rPr>
          <w:rFonts w:cs="Times New Roman"/>
          <w:sz w:val="30"/>
          <w:szCs w:val="30"/>
        </w:rPr>
        <w:t xml:space="preserve"> (N-PLCE-SALL</w:t>
      </w:r>
      <w:r w:rsidR="00903B24" w:rsidRPr="00E72ED2">
        <w:rPr>
          <w:rFonts w:cs="Times New Roman"/>
          <w:sz w:val="30"/>
          <w:szCs w:val="30"/>
        </w:rPr>
        <w:t>)</w:t>
      </w:r>
    </w:p>
    <w:p w:rsidR="00903B24" w:rsidRPr="00E72ED2" w:rsidRDefault="00903B24"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C0450" w:rsidRPr="00E72ED2">
        <w:rPr>
          <w:rFonts w:cs="Times New Roman"/>
          <w:sz w:val="30"/>
          <w:szCs w:val="30"/>
        </w:rPr>
        <w:t xml:space="preserve"> </w:t>
      </w:r>
      <w:r w:rsidRPr="00E72ED2">
        <w:rPr>
          <w:rFonts w:cs="Times New Roman"/>
          <w:sz w:val="30"/>
          <w:szCs w:val="30"/>
        </w:rPr>
        <w:t>Hệ thống chiếu sáng (N-PLCE-CTI)</w:t>
      </w:r>
    </w:p>
    <w:p w:rsidR="00903B24"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903B24" w:rsidRPr="00E72ED2">
        <w:rPr>
          <w:rFonts w:cs="Times New Roman"/>
          <w:sz w:val="30"/>
          <w:szCs w:val="30"/>
        </w:rPr>
        <w:t xml:space="preserve">Hệ thống hàn kim loại </w:t>
      </w:r>
      <w:r w:rsidR="004E190E" w:rsidRPr="00E72ED2">
        <w:rPr>
          <w:rFonts w:cs="Times New Roman"/>
          <w:sz w:val="30"/>
          <w:szCs w:val="30"/>
        </w:rPr>
        <w:t>(N-PLCE-CTRA)</w:t>
      </w:r>
    </w:p>
    <w:p w:rsidR="004E190E"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4E190E" w:rsidRPr="00E72ED2">
        <w:rPr>
          <w:rFonts w:cs="Times New Roman"/>
          <w:sz w:val="30"/>
          <w:szCs w:val="30"/>
        </w:rPr>
        <w:t>Hệ thống dập kim loại (N-PLCE-MA)</w:t>
      </w:r>
    </w:p>
    <w:p w:rsidR="004E190E" w:rsidRPr="00E72ED2" w:rsidRDefault="009C0450" w:rsidP="006522B8">
      <w:pPr>
        <w:pStyle w:val="BodyText"/>
        <w:numPr>
          <w:ilvl w:val="0"/>
          <w:numId w:val="2"/>
        </w:numPr>
        <w:spacing w:line="26" w:lineRule="atLeast"/>
        <w:ind w:left="0" w:firstLine="567"/>
        <w:rPr>
          <w:rFonts w:cs="Times New Roman"/>
          <w:sz w:val="30"/>
          <w:szCs w:val="30"/>
        </w:rPr>
      </w:pPr>
      <w:r w:rsidRPr="00E72ED2">
        <w:rPr>
          <w:rFonts w:cs="Times New Roman"/>
          <w:sz w:val="30"/>
          <w:szCs w:val="30"/>
        </w:rPr>
        <w:t xml:space="preserve"> </w:t>
      </w:r>
      <w:r w:rsidR="004E190E" w:rsidRPr="00E72ED2">
        <w:rPr>
          <w:rFonts w:cs="Times New Roman"/>
          <w:sz w:val="30"/>
          <w:szCs w:val="30"/>
        </w:rPr>
        <w:t>Máy pha đồ uống (N-PLCE-MBC)</w:t>
      </w:r>
    </w:p>
    <w:p w:rsidR="00E143DB" w:rsidRPr="00E72ED2" w:rsidRDefault="00E143DB" w:rsidP="00E143DB">
      <w:pPr>
        <w:pStyle w:val="BodyText"/>
        <w:spacing w:line="26" w:lineRule="atLeast"/>
        <w:ind w:firstLine="567"/>
        <w:rPr>
          <w:rFonts w:cs="Times New Roman"/>
          <w:b/>
          <w:sz w:val="30"/>
          <w:szCs w:val="30"/>
        </w:rPr>
      </w:pPr>
      <w:r w:rsidRPr="00E72ED2">
        <w:rPr>
          <w:rFonts w:cs="Times New Roman"/>
          <w:b/>
          <w:sz w:val="30"/>
          <w:szCs w:val="30"/>
        </w:rPr>
        <w:t>Ví dụ:</w:t>
      </w:r>
    </w:p>
    <w:p w:rsidR="00E143DB" w:rsidRPr="00E72ED2" w:rsidRDefault="00E143DB" w:rsidP="00E143DB">
      <w:pPr>
        <w:pStyle w:val="TableParagraph"/>
        <w:tabs>
          <w:tab w:val="left" w:pos="993"/>
        </w:tabs>
        <w:spacing w:beforeLines="120" w:before="288" w:afterLines="120" w:after="288" w:line="312" w:lineRule="auto"/>
        <w:ind w:left="0" w:right="0"/>
        <w:jc w:val="both"/>
        <w:rPr>
          <w:sz w:val="30"/>
          <w:szCs w:val="30"/>
        </w:rPr>
      </w:pPr>
      <w:r w:rsidRPr="00E72ED2">
        <w:rPr>
          <w:sz w:val="30"/>
          <w:szCs w:val="30"/>
        </w:rPr>
        <w:t>N-PLCE-ACC là một mô hình của một kiểm soát điều khiển nạp và tải tự động. Nó bao gồm các yếu tố phổ biến nhất trong thiết bị này như công tắc điều khiển, nút điều khiển,…Một số các yếu tố này được mô phỏng bằng cách sử dụng công tắc hoặc nút nhấn và được kết nối với đầu vào PLC.</w:t>
      </w:r>
    </w:p>
    <w:p w:rsidR="00EE0E19" w:rsidRPr="00E72ED2" w:rsidRDefault="00E143DB" w:rsidP="00753D76">
      <w:pPr>
        <w:pStyle w:val="BodyText"/>
        <w:spacing w:line="26" w:lineRule="atLeast"/>
        <w:ind w:firstLine="1701"/>
        <w:rPr>
          <w:rFonts w:cs="Times New Roman"/>
          <w:b/>
          <w:sz w:val="30"/>
          <w:szCs w:val="30"/>
        </w:rPr>
      </w:pPr>
      <w:r w:rsidRPr="00E72ED2">
        <w:rPr>
          <w:noProof/>
          <w:sz w:val="30"/>
          <w:szCs w:val="30"/>
        </w:rPr>
        <w:lastRenderedPageBreak/>
        <w:drawing>
          <wp:inline distT="0" distB="0" distL="0" distR="0">
            <wp:extent cx="4560125" cy="264205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585" cy="2657967"/>
                    </a:xfrm>
                    <a:prstGeom prst="rect">
                      <a:avLst/>
                    </a:prstGeom>
                    <a:noFill/>
                    <a:ln>
                      <a:noFill/>
                    </a:ln>
                  </pic:spPr>
                </pic:pic>
              </a:graphicData>
            </a:graphic>
          </wp:inline>
        </w:drawing>
      </w:r>
    </w:p>
    <w:p w:rsidR="00753D76" w:rsidRPr="00E72ED2" w:rsidRDefault="00753D76" w:rsidP="00753D76">
      <w:pPr>
        <w:pStyle w:val="BodyText"/>
        <w:spacing w:line="26" w:lineRule="atLeast"/>
        <w:ind w:firstLine="1701"/>
        <w:jc w:val="center"/>
        <w:rPr>
          <w:rFonts w:cs="Times New Roman"/>
          <w:i/>
          <w:sz w:val="30"/>
          <w:szCs w:val="30"/>
        </w:rPr>
      </w:pPr>
      <w:r w:rsidRPr="00E72ED2">
        <w:rPr>
          <w:rFonts w:cs="Times New Roman"/>
          <w:i/>
          <w:sz w:val="30"/>
          <w:szCs w:val="30"/>
        </w:rPr>
        <w:t>Hình 3.1. Mô đun N-PLCE-ACC</w:t>
      </w:r>
    </w:p>
    <w:p w:rsidR="009F2123" w:rsidRPr="00E72ED2" w:rsidRDefault="009F2123" w:rsidP="009F2123">
      <w:pPr>
        <w:pStyle w:val="Heading4"/>
        <w:numPr>
          <w:ilvl w:val="0"/>
          <w:numId w:val="0"/>
        </w:numPr>
        <w:ind w:left="864" w:hanging="864"/>
        <w:rPr>
          <w:sz w:val="30"/>
          <w:szCs w:val="30"/>
        </w:rPr>
      </w:pPr>
      <w:r w:rsidRPr="00E72ED2">
        <w:rPr>
          <w:sz w:val="30"/>
          <w:szCs w:val="30"/>
        </w:rPr>
        <w:t>Đầu vào:</w:t>
      </w:r>
    </w:p>
    <w:p w:rsidR="00CE30B7" w:rsidRPr="00E72ED2" w:rsidRDefault="00CE30B7" w:rsidP="00CE30B7">
      <w:pPr>
        <w:pStyle w:val="Caption"/>
        <w:tabs>
          <w:tab w:val="left" w:pos="993"/>
        </w:tabs>
        <w:spacing w:beforeLines="120" w:before="288" w:afterLines="120" w:after="288" w:line="312" w:lineRule="auto"/>
        <w:ind w:left="0" w:right="0"/>
        <w:jc w:val="center"/>
        <w:rPr>
          <w:color w:val="auto"/>
          <w:sz w:val="30"/>
          <w:szCs w:val="30"/>
          <w:lang w:val="vi-VN"/>
        </w:rPr>
      </w:pPr>
      <w:bookmarkStart w:id="1" w:name="_Toc481142786"/>
      <w:r w:rsidRPr="00E72ED2">
        <w:rPr>
          <w:color w:val="auto"/>
          <w:sz w:val="30"/>
          <w:szCs w:val="30"/>
          <w:lang w:val="vi-VN"/>
        </w:rPr>
        <w:t xml:space="preserve">Bảng </w:t>
      </w:r>
      <w:r w:rsidR="00B8295C">
        <w:rPr>
          <w:color w:val="auto"/>
          <w:sz w:val="30"/>
          <w:szCs w:val="30"/>
        </w:rPr>
        <w:t>3</w:t>
      </w:r>
      <w:r w:rsidRPr="00E72ED2">
        <w:rPr>
          <w:color w:val="auto"/>
          <w:sz w:val="30"/>
          <w:szCs w:val="30"/>
          <w:lang w:val="vi-VN"/>
        </w:rPr>
        <w:t>.</w:t>
      </w:r>
      <w:r w:rsidRPr="00E72ED2">
        <w:rPr>
          <w:color w:val="auto"/>
          <w:sz w:val="30"/>
          <w:szCs w:val="30"/>
          <w:lang w:val="vi-VN"/>
        </w:rPr>
        <w:fldChar w:fldCharType="begin"/>
      </w:r>
      <w:r w:rsidRPr="00E72ED2">
        <w:rPr>
          <w:color w:val="auto"/>
          <w:sz w:val="30"/>
          <w:szCs w:val="30"/>
          <w:lang w:val="vi-VN"/>
        </w:rPr>
        <w:instrText xml:space="preserve"> SEQ Bảng \* ARABIC \s 1 </w:instrText>
      </w:r>
      <w:r w:rsidRPr="00E72ED2">
        <w:rPr>
          <w:color w:val="auto"/>
          <w:sz w:val="30"/>
          <w:szCs w:val="30"/>
          <w:lang w:val="vi-VN"/>
        </w:rPr>
        <w:fldChar w:fldCharType="separate"/>
      </w:r>
      <w:r w:rsidR="00B1157D">
        <w:rPr>
          <w:noProof/>
          <w:color w:val="auto"/>
          <w:sz w:val="30"/>
          <w:szCs w:val="30"/>
          <w:lang w:val="vi-VN"/>
        </w:rPr>
        <w:t>1</w:t>
      </w:r>
      <w:r w:rsidRPr="00E72ED2">
        <w:rPr>
          <w:color w:val="auto"/>
          <w:sz w:val="30"/>
          <w:szCs w:val="30"/>
          <w:lang w:val="vi-VN"/>
        </w:rPr>
        <w:fldChar w:fldCharType="end"/>
      </w:r>
      <w:r w:rsidRPr="00E72ED2">
        <w:rPr>
          <w:color w:val="auto"/>
          <w:sz w:val="30"/>
          <w:szCs w:val="30"/>
          <w:lang w:val="vi-VN"/>
        </w:rPr>
        <w:t>. Mô tả đầu vào N-PLCE-ACC</w:t>
      </w:r>
      <w:bookmarkEnd w:id="1"/>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3373"/>
        <w:gridCol w:w="4394"/>
      </w:tblGrid>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Địa chỉ</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Tên</w:t>
            </w:r>
          </w:p>
        </w:tc>
        <w:tc>
          <w:tcPr>
            <w:tcW w:w="4394" w:type="dxa"/>
            <w:shd w:val="clear" w:color="auto" w:fill="auto"/>
          </w:tcPr>
          <w:p w:rsidR="00CE30B7" w:rsidRPr="00E72ED2" w:rsidRDefault="00CE30B7" w:rsidP="00E20880">
            <w:pPr>
              <w:pStyle w:val="TableParagraph"/>
              <w:tabs>
                <w:tab w:val="left" w:pos="993"/>
              </w:tabs>
              <w:spacing w:before="120" w:after="120" w:line="312" w:lineRule="auto"/>
              <w:ind w:left="0" w:right="0" w:firstLine="0"/>
              <w:jc w:val="center"/>
              <w:rPr>
                <w:sz w:val="30"/>
                <w:szCs w:val="30"/>
              </w:rPr>
            </w:pPr>
            <w:r w:rsidRPr="00E72ED2">
              <w:rPr>
                <w:sz w:val="30"/>
                <w:szCs w:val="30"/>
              </w:rPr>
              <w:t>Mô tả</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X0</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START</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bắt đầu quá trình</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X1</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STOP</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bắt đầu quá trình</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X2</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SQUARE</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chọn các thế hệ tín hiệu vuông</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X3</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PWM</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chọn PWM  thế hệ tín hiệu</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X4</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UNIPOLAR</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chọn chế độ đơn cực của thế hệ</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X5</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BIPOLAR</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chọn chế độ lưỡng cực của thế hệ</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X6</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UP_FREQUENCY</w:t>
            </w:r>
          </w:p>
        </w:tc>
        <w:tc>
          <w:tcPr>
            <w:tcW w:w="4394" w:type="dxa"/>
            <w:shd w:val="clear" w:color="auto" w:fill="auto"/>
          </w:tcPr>
          <w:p w:rsidR="00CE30B7" w:rsidRPr="00E72ED2" w:rsidRDefault="00CE30B7" w:rsidP="00E20880">
            <w:pPr>
              <w:pStyle w:val="TableParagraph"/>
              <w:tabs>
                <w:tab w:val="left" w:pos="993"/>
                <w:tab w:val="left" w:pos="1557"/>
              </w:tabs>
              <w:spacing w:before="120" w:after="120" w:line="312" w:lineRule="auto"/>
              <w:ind w:left="0" w:right="0" w:firstLine="0"/>
              <w:jc w:val="center"/>
              <w:rPr>
                <w:sz w:val="30"/>
                <w:szCs w:val="30"/>
              </w:rPr>
            </w:pPr>
            <w:r w:rsidRPr="00E72ED2">
              <w:rPr>
                <w:sz w:val="30"/>
                <w:szCs w:val="30"/>
              </w:rPr>
              <w:t>Đầu vào để tăng tần số của tín hiệu được tạo ra</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lastRenderedPageBreak/>
              <w:t>X7</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DOWN_FREQUENCY</w:t>
            </w:r>
          </w:p>
        </w:tc>
        <w:tc>
          <w:tcPr>
            <w:tcW w:w="4394" w:type="dxa"/>
            <w:shd w:val="clear" w:color="auto" w:fill="auto"/>
          </w:tcPr>
          <w:p w:rsidR="00CE30B7" w:rsidRPr="00E72ED2" w:rsidRDefault="00CE30B7" w:rsidP="00E20880">
            <w:pPr>
              <w:pStyle w:val="TableParagraph"/>
              <w:tabs>
                <w:tab w:val="left" w:pos="993"/>
              </w:tabs>
              <w:spacing w:before="120" w:after="120" w:line="312" w:lineRule="auto"/>
              <w:ind w:left="0" w:right="0" w:firstLine="0"/>
              <w:jc w:val="center"/>
              <w:rPr>
                <w:sz w:val="30"/>
                <w:szCs w:val="30"/>
              </w:rPr>
            </w:pPr>
            <w:r w:rsidRPr="00E72ED2">
              <w:rPr>
                <w:sz w:val="30"/>
                <w:szCs w:val="30"/>
              </w:rPr>
              <w:t>Đầu vào để giảm tần số của tín hiệu được tạo ra</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X10</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UP_DUTY</w:t>
            </w:r>
          </w:p>
        </w:tc>
        <w:tc>
          <w:tcPr>
            <w:tcW w:w="4394" w:type="dxa"/>
            <w:shd w:val="clear" w:color="auto" w:fill="auto"/>
          </w:tcPr>
          <w:p w:rsidR="00CE30B7" w:rsidRPr="00E72ED2" w:rsidRDefault="00CE30B7" w:rsidP="00E20880">
            <w:pPr>
              <w:pStyle w:val="TableParagraph"/>
              <w:tabs>
                <w:tab w:val="left" w:pos="993"/>
              </w:tabs>
              <w:spacing w:before="120" w:after="120" w:line="312" w:lineRule="auto"/>
              <w:ind w:left="0" w:right="0" w:firstLine="0"/>
              <w:jc w:val="center"/>
              <w:rPr>
                <w:sz w:val="30"/>
                <w:szCs w:val="30"/>
              </w:rPr>
            </w:pPr>
            <w:r w:rsidRPr="00E72ED2">
              <w:rPr>
                <w:sz w:val="30"/>
                <w:szCs w:val="30"/>
              </w:rPr>
              <w:t>Đầu vào để tăng chu kỳ nhiệm vụ của tín hiệu được tạo ra.</w:t>
            </w:r>
          </w:p>
        </w:tc>
      </w:tr>
      <w:tr w:rsidR="00CE30B7" w:rsidRPr="00E72ED2" w:rsidTr="00CF0BE6">
        <w:tc>
          <w:tcPr>
            <w:tcW w:w="1442"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X11</w:t>
            </w:r>
          </w:p>
        </w:tc>
        <w:tc>
          <w:tcPr>
            <w:tcW w:w="3373" w:type="dxa"/>
            <w:shd w:val="clear" w:color="auto" w:fill="auto"/>
            <w:vAlign w:val="center"/>
          </w:tcPr>
          <w:p w:rsidR="00CE30B7" w:rsidRPr="00E72ED2" w:rsidRDefault="00CE30B7" w:rsidP="00CF0BE6">
            <w:pPr>
              <w:pStyle w:val="TableParagraph"/>
              <w:tabs>
                <w:tab w:val="left" w:pos="993"/>
              </w:tabs>
              <w:spacing w:before="120" w:after="120" w:line="312" w:lineRule="auto"/>
              <w:ind w:left="0" w:right="0" w:firstLine="0"/>
              <w:jc w:val="center"/>
              <w:rPr>
                <w:sz w:val="30"/>
                <w:szCs w:val="30"/>
              </w:rPr>
            </w:pPr>
            <w:r w:rsidRPr="00E72ED2">
              <w:rPr>
                <w:sz w:val="30"/>
                <w:szCs w:val="30"/>
              </w:rPr>
              <w:t>DOWN_DUTY</w:t>
            </w:r>
          </w:p>
        </w:tc>
        <w:tc>
          <w:tcPr>
            <w:tcW w:w="4394" w:type="dxa"/>
            <w:shd w:val="clear" w:color="auto" w:fill="auto"/>
          </w:tcPr>
          <w:p w:rsidR="00CE30B7" w:rsidRPr="00E72ED2" w:rsidRDefault="00CE30B7" w:rsidP="00E20880">
            <w:pPr>
              <w:pStyle w:val="TableParagraph"/>
              <w:tabs>
                <w:tab w:val="left" w:pos="993"/>
                <w:tab w:val="left" w:pos="1556"/>
              </w:tabs>
              <w:spacing w:before="120" w:after="120" w:line="312" w:lineRule="auto"/>
              <w:ind w:left="0" w:right="0" w:firstLine="0"/>
              <w:jc w:val="center"/>
              <w:rPr>
                <w:sz w:val="30"/>
                <w:szCs w:val="30"/>
              </w:rPr>
            </w:pPr>
            <w:r w:rsidRPr="00E72ED2">
              <w:rPr>
                <w:sz w:val="30"/>
                <w:szCs w:val="30"/>
              </w:rPr>
              <w:t>Đầu vào để giảm chu kỳ nhiệm vụ của tạo tín hiệu.</w:t>
            </w:r>
          </w:p>
        </w:tc>
      </w:tr>
    </w:tbl>
    <w:p w:rsidR="009F2123" w:rsidRPr="00E72ED2" w:rsidRDefault="009F2123" w:rsidP="009F2123">
      <w:pPr>
        <w:rPr>
          <w:i/>
          <w:sz w:val="30"/>
          <w:szCs w:val="30"/>
        </w:rPr>
      </w:pPr>
    </w:p>
    <w:p w:rsidR="00753D76" w:rsidRPr="00E72ED2" w:rsidRDefault="00CE30B7" w:rsidP="00CE30B7">
      <w:pPr>
        <w:pStyle w:val="BodyText"/>
        <w:spacing w:line="26" w:lineRule="atLeast"/>
        <w:rPr>
          <w:rFonts w:cs="Times New Roman"/>
          <w:i/>
          <w:sz w:val="30"/>
          <w:szCs w:val="30"/>
        </w:rPr>
      </w:pPr>
      <w:r w:rsidRPr="00E72ED2">
        <w:rPr>
          <w:rFonts w:cs="Times New Roman"/>
          <w:i/>
          <w:sz w:val="30"/>
          <w:szCs w:val="30"/>
        </w:rPr>
        <w:t>Đầu ra:</w:t>
      </w:r>
    </w:p>
    <w:p w:rsidR="00E72ED2" w:rsidRPr="00E72ED2" w:rsidRDefault="00E72ED2" w:rsidP="00E72ED2">
      <w:pPr>
        <w:pStyle w:val="Caption"/>
        <w:tabs>
          <w:tab w:val="left" w:pos="993"/>
        </w:tabs>
        <w:spacing w:before="120" w:line="312" w:lineRule="auto"/>
        <w:ind w:left="0" w:right="0"/>
        <w:jc w:val="center"/>
        <w:rPr>
          <w:color w:val="auto"/>
          <w:sz w:val="30"/>
          <w:szCs w:val="30"/>
        </w:rPr>
      </w:pPr>
      <w:bookmarkStart w:id="2" w:name="_Toc481142787"/>
      <w:r w:rsidRPr="00E72ED2">
        <w:rPr>
          <w:color w:val="auto"/>
          <w:sz w:val="30"/>
          <w:szCs w:val="30"/>
        </w:rPr>
        <w:t xml:space="preserve">Bảng </w:t>
      </w:r>
      <w:r w:rsidR="00B8295C">
        <w:rPr>
          <w:color w:val="auto"/>
          <w:sz w:val="30"/>
          <w:szCs w:val="30"/>
        </w:rPr>
        <w:t>3</w:t>
      </w:r>
      <w:r w:rsidRPr="00E72ED2">
        <w:rPr>
          <w:color w:val="auto"/>
          <w:sz w:val="30"/>
          <w:szCs w:val="30"/>
        </w:rPr>
        <w:t>.</w:t>
      </w:r>
      <w:r w:rsidRPr="00E72ED2">
        <w:rPr>
          <w:color w:val="auto"/>
          <w:sz w:val="30"/>
          <w:szCs w:val="30"/>
        </w:rPr>
        <w:fldChar w:fldCharType="begin"/>
      </w:r>
      <w:r w:rsidRPr="00E72ED2">
        <w:rPr>
          <w:color w:val="auto"/>
          <w:sz w:val="30"/>
          <w:szCs w:val="30"/>
        </w:rPr>
        <w:instrText xml:space="preserve"> SEQ Bảng \* ARABIC \s 1 </w:instrText>
      </w:r>
      <w:r w:rsidRPr="00E72ED2">
        <w:rPr>
          <w:color w:val="auto"/>
          <w:sz w:val="30"/>
          <w:szCs w:val="30"/>
        </w:rPr>
        <w:fldChar w:fldCharType="separate"/>
      </w:r>
      <w:r w:rsidR="00B1157D">
        <w:rPr>
          <w:noProof/>
          <w:color w:val="auto"/>
          <w:sz w:val="30"/>
          <w:szCs w:val="30"/>
        </w:rPr>
        <w:t>2</w:t>
      </w:r>
      <w:r w:rsidRPr="00E72ED2">
        <w:rPr>
          <w:color w:val="auto"/>
          <w:sz w:val="30"/>
          <w:szCs w:val="30"/>
        </w:rPr>
        <w:fldChar w:fldCharType="end"/>
      </w:r>
      <w:r w:rsidRPr="00E72ED2">
        <w:rPr>
          <w:color w:val="auto"/>
          <w:sz w:val="30"/>
          <w:szCs w:val="30"/>
        </w:rPr>
        <w:t>. Mô tả đầu ra N-PLCE-ACC</w:t>
      </w:r>
      <w:bookmarkEnd w:id="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005"/>
        <w:gridCol w:w="5919"/>
      </w:tblGrid>
      <w:tr w:rsidR="00E72ED2" w:rsidRPr="00E72ED2" w:rsidTr="00E20880">
        <w:tc>
          <w:tcPr>
            <w:tcW w:w="1251"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Đầu ra</w:t>
            </w:r>
          </w:p>
        </w:tc>
        <w:tc>
          <w:tcPr>
            <w:tcW w:w="2005"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Tên</w:t>
            </w:r>
          </w:p>
        </w:tc>
        <w:tc>
          <w:tcPr>
            <w:tcW w:w="5919"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Mô tả</w:t>
            </w:r>
          </w:p>
        </w:tc>
      </w:tr>
      <w:tr w:rsidR="00E72ED2" w:rsidRPr="00E72ED2" w:rsidTr="00E20880">
        <w:tc>
          <w:tcPr>
            <w:tcW w:w="1251"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Y0</w:t>
            </w:r>
          </w:p>
        </w:tc>
        <w:tc>
          <w:tcPr>
            <w:tcW w:w="2005"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SW1</w:t>
            </w:r>
          </w:p>
        </w:tc>
        <w:tc>
          <w:tcPr>
            <w:tcW w:w="5919" w:type="dxa"/>
            <w:shd w:val="clear" w:color="auto" w:fill="auto"/>
          </w:tcPr>
          <w:p w:rsidR="00E72ED2" w:rsidRPr="00E72ED2" w:rsidRDefault="00E72ED2" w:rsidP="00E72ED2">
            <w:pPr>
              <w:pStyle w:val="TableParagraph"/>
              <w:tabs>
                <w:tab w:val="left" w:pos="993"/>
                <w:tab w:val="left" w:pos="1905"/>
              </w:tabs>
              <w:spacing w:before="120" w:after="120" w:line="312" w:lineRule="auto"/>
              <w:ind w:left="0" w:right="0" w:firstLine="0"/>
              <w:jc w:val="center"/>
              <w:rPr>
                <w:sz w:val="30"/>
                <w:szCs w:val="30"/>
              </w:rPr>
            </w:pPr>
            <w:r w:rsidRPr="00E72ED2">
              <w:rPr>
                <w:sz w:val="30"/>
                <w:szCs w:val="30"/>
              </w:rPr>
              <w:t>Sản lượng để kích hoạt công tắc SW1.</w:t>
            </w:r>
          </w:p>
        </w:tc>
      </w:tr>
      <w:tr w:rsidR="00E72ED2" w:rsidRPr="00E72ED2" w:rsidTr="00E20880">
        <w:tc>
          <w:tcPr>
            <w:tcW w:w="1251"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Y1</w:t>
            </w:r>
          </w:p>
        </w:tc>
        <w:tc>
          <w:tcPr>
            <w:tcW w:w="2005"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SW2</w:t>
            </w:r>
          </w:p>
        </w:tc>
        <w:tc>
          <w:tcPr>
            <w:tcW w:w="5919" w:type="dxa"/>
            <w:shd w:val="clear" w:color="auto" w:fill="auto"/>
          </w:tcPr>
          <w:p w:rsidR="00E72ED2" w:rsidRPr="00E72ED2" w:rsidRDefault="00E72ED2" w:rsidP="00E72ED2">
            <w:pPr>
              <w:pStyle w:val="TableParagraph"/>
              <w:tabs>
                <w:tab w:val="left" w:pos="993"/>
                <w:tab w:val="left" w:pos="1905"/>
              </w:tabs>
              <w:spacing w:before="120" w:after="120" w:line="312" w:lineRule="auto"/>
              <w:ind w:left="0" w:right="0" w:firstLine="0"/>
              <w:jc w:val="center"/>
              <w:rPr>
                <w:sz w:val="30"/>
                <w:szCs w:val="30"/>
              </w:rPr>
            </w:pPr>
            <w:r w:rsidRPr="00E72ED2">
              <w:rPr>
                <w:sz w:val="30"/>
                <w:szCs w:val="30"/>
              </w:rPr>
              <w:t>Sản lượng để kích hoạt công tắc SW2</w:t>
            </w:r>
          </w:p>
        </w:tc>
      </w:tr>
      <w:tr w:rsidR="00E72ED2" w:rsidRPr="00E72ED2" w:rsidTr="00E20880">
        <w:tc>
          <w:tcPr>
            <w:tcW w:w="1251"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Y2</w:t>
            </w:r>
          </w:p>
        </w:tc>
        <w:tc>
          <w:tcPr>
            <w:tcW w:w="2005"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SW3</w:t>
            </w:r>
          </w:p>
        </w:tc>
        <w:tc>
          <w:tcPr>
            <w:tcW w:w="5919" w:type="dxa"/>
            <w:shd w:val="clear" w:color="auto" w:fill="auto"/>
          </w:tcPr>
          <w:p w:rsidR="00E72ED2" w:rsidRPr="00E72ED2" w:rsidRDefault="00E72ED2" w:rsidP="00E72ED2">
            <w:pPr>
              <w:pStyle w:val="TableParagraph"/>
              <w:tabs>
                <w:tab w:val="left" w:pos="993"/>
                <w:tab w:val="left" w:pos="1905"/>
              </w:tabs>
              <w:spacing w:before="120" w:after="120" w:line="312" w:lineRule="auto"/>
              <w:ind w:left="0" w:right="0" w:firstLine="0"/>
              <w:jc w:val="center"/>
              <w:rPr>
                <w:sz w:val="30"/>
                <w:szCs w:val="30"/>
              </w:rPr>
            </w:pPr>
            <w:r w:rsidRPr="00E72ED2">
              <w:rPr>
                <w:sz w:val="30"/>
                <w:szCs w:val="30"/>
              </w:rPr>
              <w:t>Sản lượng để kích hoạt công tắc SW3</w:t>
            </w:r>
          </w:p>
        </w:tc>
      </w:tr>
      <w:tr w:rsidR="00E72ED2" w:rsidRPr="00E72ED2" w:rsidTr="00E20880">
        <w:tc>
          <w:tcPr>
            <w:tcW w:w="1251"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Y3</w:t>
            </w:r>
          </w:p>
        </w:tc>
        <w:tc>
          <w:tcPr>
            <w:tcW w:w="2005" w:type="dxa"/>
            <w:shd w:val="clear" w:color="auto" w:fill="auto"/>
          </w:tcPr>
          <w:p w:rsidR="00E72ED2" w:rsidRPr="00E72ED2" w:rsidRDefault="00E72ED2" w:rsidP="00E20880">
            <w:pPr>
              <w:tabs>
                <w:tab w:val="left" w:pos="993"/>
              </w:tabs>
              <w:spacing w:before="120"/>
              <w:jc w:val="center"/>
              <w:rPr>
                <w:sz w:val="30"/>
                <w:szCs w:val="30"/>
              </w:rPr>
            </w:pPr>
            <w:r w:rsidRPr="00E72ED2">
              <w:rPr>
                <w:sz w:val="30"/>
                <w:szCs w:val="30"/>
              </w:rPr>
              <w:t>SW4</w:t>
            </w:r>
          </w:p>
        </w:tc>
        <w:tc>
          <w:tcPr>
            <w:tcW w:w="5919" w:type="dxa"/>
            <w:shd w:val="clear" w:color="auto" w:fill="auto"/>
          </w:tcPr>
          <w:p w:rsidR="00E72ED2" w:rsidRPr="00E72ED2" w:rsidRDefault="00E72ED2" w:rsidP="00E72ED2">
            <w:pPr>
              <w:pStyle w:val="TableParagraph"/>
              <w:tabs>
                <w:tab w:val="left" w:pos="993"/>
              </w:tabs>
              <w:spacing w:before="120" w:after="120" w:line="312" w:lineRule="auto"/>
              <w:ind w:left="0" w:right="0" w:firstLine="0"/>
              <w:jc w:val="center"/>
              <w:rPr>
                <w:sz w:val="30"/>
                <w:szCs w:val="30"/>
              </w:rPr>
            </w:pPr>
            <w:r w:rsidRPr="00E72ED2">
              <w:rPr>
                <w:sz w:val="30"/>
                <w:szCs w:val="30"/>
              </w:rPr>
              <w:t>Sản lượng để kích hoạt công tắc SW4</w:t>
            </w:r>
          </w:p>
        </w:tc>
      </w:tr>
    </w:tbl>
    <w:p w:rsidR="00CE30B7" w:rsidRDefault="009602BE" w:rsidP="00CE30B7">
      <w:pPr>
        <w:pStyle w:val="BodyText"/>
        <w:spacing w:line="26" w:lineRule="atLeast"/>
        <w:rPr>
          <w:rFonts w:cs="Times New Roman"/>
          <w:i/>
          <w:sz w:val="30"/>
          <w:szCs w:val="30"/>
        </w:rPr>
      </w:pPr>
      <w:r>
        <w:rPr>
          <w:rFonts w:cs="Times New Roman"/>
          <w:i/>
          <w:sz w:val="30"/>
          <w:szCs w:val="30"/>
        </w:rPr>
        <w:t>Yêu cầu:</w:t>
      </w:r>
    </w:p>
    <w:p w:rsidR="007B242F" w:rsidRPr="007B242F" w:rsidRDefault="007B242F" w:rsidP="007B242F">
      <w:pPr>
        <w:pStyle w:val="TableParagraph"/>
        <w:numPr>
          <w:ilvl w:val="0"/>
          <w:numId w:val="7"/>
        </w:numPr>
        <w:tabs>
          <w:tab w:val="left" w:pos="993"/>
          <w:tab w:val="left" w:pos="1197"/>
        </w:tabs>
        <w:spacing w:before="120" w:after="120" w:line="312" w:lineRule="auto"/>
        <w:ind w:left="0" w:right="0" w:firstLine="567"/>
        <w:jc w:val="both"/>
        <w:rPr>
          <w:sz w:val="30"/>
          <w:szCs w:val="30"/>
        </w:rPr>
      </w:pPr>
      <w:r w:rsidRPr="007B242F">
        <w:rPr>
          <w:sz w:val="30"/>
          <w:szCs w:val="30"/>
        </w:rPr>
        <w:t>Hệ thống này nên bắt đầu thế hệ tín hiệu khi ngư</w:t>
      </w:r>
      <w:r>
        <w:rPr>
          <w:sz w:val="30"/>
          <w:szCs w:val="30"/>
        </w:rPr>
        <w:t xml:space="preserve">ời dùng nhấn vào nút </w:t>
      </w:r>
      <w:r w:rsidRPr="007B242F">
        <w:rPr>
          <w:sz w:val="30"/>
          <w:szCs w:val="30"/>
        </w:rPr>
        <w:t xml:space="preserve"> (START).</w:t>
      </w:r>
    </w:p>
    <w:p w:rsidR="007B242F" w:rsidRPr="007B242F" w:rsidRDefault="007B242F" w:rsidP="007B242F">
      <w:pPr>
        <w:pStyle w:val="TableParagraph"/>
        <w:numPr>
          <w:ilvl w:val="0"/>
          <w:numId w:val="7"/>
        </w:numPr>
        <w:tabs>
          <w:tab w:val="left" w:pos="993"/>
          <w:tab w:val="left" w:pos="1197"/>
        </w:tabs>
        <w:spacing w:before="120" w:after="120" w:line="312" w:lineRule="auto"/>
        <w:ind w:left="0" w:right="0" w:firstLine="567"/>
        <w:jc w:val="both"/>
        <w:rPr>
          <w:sz w:val="30"/>
          <w:szCs w:val="30"/>
        </w:rPr>
      </w:pPr>
      <w:r w:rsidRPr="007B242F">
        <w:rPr>
          <w:sz w:val="30"/>
          <w:szCs w:val="30"/>
        </w:rPr>
        <w:t>Tùy thuộc vào tính phân cực và loại, chương trình nên cân nhắc những điều sau đây (SQUARE, PWM, UNIPOLAR, BIPOLAR):</w:t>
      </w:r>
    </w:p>
    <w:p w:rsidR="007B242F" w:rsidRPr="007B242F" w:rsidRDefault="007B242F" w:rsidP="007B242F">
      <w:pPr>
        <w:pStyle w:val="ListParagraph"/>
        <w:numPr>
          <w:ilvl w:val="0"/>
          <w:numId w:val="8"/>
        </w:numPr>
        <w:tabs>
          <w:tab w:val="left" w:pos="993"/>
        </w:tabs>
        <w:ind w:left="0" w:right="0" w:firstLine="567"/>
        <w:rPr>
          <w:sz w:val="30"/>
          <w:szCs w:val="30"/>
        </w:rPr>
      </w:pPr>
      <w:r w:rsidRPr="007B242F">
        <w:rPr>
          <w:sz w:val="30"/>
          <w:szCs w:val="30"/>
        </w:rPr>
        <w:t xml:space="preserve">Xung vuông: Trong chế độ này, người dùng có thể điều chỉnh chu kỳ và tần số bằng cách sử dụng các điều khiển tương ứng </w:t>
      </w:r>
      <w:r w:rsidRPr="007B242F">
        <w:rPr>
          <w:w w:val="95"/>
          <w:sz w:val="30"/>
          <w:szCs w:val="30"/>
        </w:rPr>
        <w:t xml:space="preserve">(UP_FREQUENCY, </w:t>
      </w:r>
      <w:r w:rsidRPr="007B242F">
        <w:rPr>
          <w:sz w:val="30"/>
          <w:szCs w:val="30"/>
        </w:rPr>
        <w:t>DOWN_FREQUENCY, UP_DUTY, DOWN_DUTY).</w:t>
      </w:r>
    </w:p>
    <w:p w:rsidR="007B242F" w:rsidRPr="007B242F" w:rsidRDefault="007B242F" w:rsidP="007B242F">
      <w:pPr>
        <w:pStyle w:val="TableParagraph"/>
        <w:numPr>
          <w:ilvl w:val="0"/>
          <w:numId w:val="8"/>
        </w:numPr>
        <w:tabs>
          <w:tab w:val="left" w:pos="993"/>
          <w:tab w:val="left" w:pos="1917"/>
        </w:tabs>
        <w:spacing w:before="120" w:after="120" w:line="312" w:lineRule="auto"/>
        <w:ind w:left="0" w:right="0" w:firstLine="567"/>
        <w:jc w:val="both"/>
        <w:rPr>
          <w:sz w:val="30"/>
          <w:szCs w:val="30"/>
        </w:rPr>
      </w:pPr>
      <w:r w:rsidRPr="007B242F">
        <w:rPr>
          <w:sz w:val="30"/>
          <w:szCs w:val="30"/>
        </w:rPr>
        <w:t>PWM: Trong chế độ này, người dùng chỉ có thể điều chỉnh tần số của tín hiệu. Trong một PWM tín hiệu chu kỳ nhiệm vụ thay đổi từ 0% đến 100%. Trong trường hợp của chúng tôi, các tín hiệu nên thay đổi từ 0% đến 100% trong các bước của 10%</w:t>
      </w:r>
      <w:r>
        <w:rPr>
          <w:sz w:val="30"/>
          <w:szCs w:val="30"/>
        </w:rPr>
        <w:t xml:space="preserve"> </w:t>
      </w:r>
      <w:r w:rsidRPr="007B242F">
        <w:rPr>
          <w:sz w:val="30"/>
          <w:szCs w:val="30"/>
        </w:rPr>
        <w:t>(UP_FREQUENCY, DOWN_FREQUENCY).</w:t>
      </w:r>
    </w:p>
    <w:p w:rsidR="007B242F" w:rsidRPr="007B242F" w:rsidRDefault="007B242F" w:rsidP="007B242F">
      <w:pPr>
        <w:pStyle w:val="TableParagraph"/>
        <w:numPr>
          <w:ilvl w:val="0"/>
          <w:numId w:val="8"/>
        </w:numPr>
        <w:tabs>
          <w:tab w:val="left" w:pos="993"/>
          <w:tab w:val="left" w:pos="1917"/>
        </w:tabs>
        <w:spacing w:before="120" w:after="120" w:line="312" w:lineRule="auto"/>
        <w:ind w:left="0" w:right="0" w:firstLine="567"/>
        <w:jc w:val="both"/>
        <w:rPr>
          <w:sz w:val="30"/>
          <w:szCs w:val="30"/>
        </w:rPr>
      </w:pPr>
      <w:r w:rsidRPr="007B242F">
        <w:rPr>
          <w:sz w:val="30"/>
          <w:szCs w:val="30"/>
        </w:rPr>
        <w:lastRenderedPageBreak/>
        <w:t>Đơn cực: Cặp SW1-SW4 sẽ được kích hoạt để tạo ra một điện áp dương ở đầu ra của biến tần. Cặp SW2-SW4 sẽ được kích hoạt để có được không vôn tại đầu ra của biến tần</w:t>
      </w:r>
      <w:r>
        <w:rPr>
          <w:sz w:val="30"/>
          <w:szCs w:val="30"/>
        </w:rPr>
        <w:t xml:space="preserve"> </w:t>
      </w:r>
      <w:r w:rsidRPr="007B242F">
        <w:rPr>
          <w:sz w:val="30"/>
          <w:szCs w:val="30"/>
        </w:rPr>
        <w:t>(SW1, SW2, SW3, SW4).</w:t>
      </w:r>
    </w:p>
    <w:p w:rsidR="007B242F" w:rsidRPr="007B242F" w:rsidRDefault="007B242F" w:rsidP="007B242F">
      <w:pPr>
        <w:pStyle w:val="TableParagraph"/>
        <w:numPr>
          <w:ilvl w:val="0"/>
          <w:numId w:val="8"/>
        </w:numPr>
        <w:tabs>
          <w:tab w:val="left" w:pos="993"/>
          <w:tab w:val="left" w:pos="1917"/>
        </w:tabs>
        <w:spacing w:before="120" w:after="120" w:line="312" w:lineRule="auto"/>
        <w:ind w:left="0" w:right="0" w:firstLine="567"/>
        <w:jc w:val="both"/>
        <w:rPr>
          <w:sz w:val="30"/>
          <w:szCs w:val="30"/>
        </w:rPr>
      </w:pPr>
      <w:r w:rsidRPr="007B242F">
        <w:rPr>
          <w:sz w:val="30"/>
          <w:szCs w:val="30"/>
        </w:rPr>
        <w:t>Lưỡng cực: Cặp SW1-SW4 sẽ được kích hoạt để tạo ra một điện áp dương ở đầu ra của biến tần. Cặp SW2-SW3 sẽ được kích hoạt để tạo ra một điện áp âm ở đầu ra của biến tần</w:t>
      </w:r>
      <w:r>
        <w:rPr>
          <w:sz w:val="30"/>
          <w:szCs w:val="30"/>
        </w:rPr>
        <w:t xml:space="preserve"> </w:t>
      </w:r>
      <w:r w:rsidRPr="007B242F">
        <w:rPr>
          <w:sz w:val="30"/>
          <w:szCs w:val="30"/>
        </w:rPr>
        <w:t>(SW1, SW2, SW3, SW4).</w:t>
      </w:r>
    </w:p>
    <w:p w:rsidR="009602BE" w:rsidRDefault="007B242F" w:rsidP="007B242F">
      <w:pPr>
        <w:pStyle w:val="ListParagraph"/>
        <w:numPr>
          <w:ilvl w:val="0"/>
          <w:numId w:val="9"/>
        </w:numPr>
        <w:tabs>
          <w:tab w:val="left" w:pos="993"/>
        </w:tabs>
        <w:ind w:left="0" w:right="0" w:firstLine="567"/>
        <w:rPr>
          <w:sz w:val="30"/>
          <w:szCs w:val="30"/>
        </w:rPr>
      </w:pPr>
      <w:r w:rsidRPr="007B242F">
        <w:rPr>
          <w:sz w:val="30"/>
          <w:szCs w:val="30"/>
        </w:rPr>
        <w:t>Thế hệ tín hiệu có thể được dừng lại bất cứ lúc nào (STOPP).</w:t>
      </w:r>
    </w:p>
    <w:p w:rsidR="00357A9C" w:rsidRDefault="00357A9C" w:rsidP="00357A9C">
      <w:pPr>
        <w:tabs>
          <w:tab w:val="left" w:pos="993"/>
        </w:tabs>
        <w:rPr>
          <w:i/>
          <w:sz w:val="30"/>
          <w:szCs w:val="30"/>
        </w:rPr>
      </w:pPr>
      <w:r>
        <w:rPr>
          <w:i/>
          <w:sz w:val="30"/>
          <w:szCs w:val="30"/>
        </w:rPr>
        <w:t>Thuật toán:</w:t>
      </w:r>
    </w:p>
    <w:p w:rsidR="00357A9C" w:rsidRDefault="00132A6B" w:rsidP="00132A6B">
      <w:pPr>
        <w:pStyle w:val="NoSpacing"/>
        <w:jc w:val="center"/>
      </w:pPr>
      <w:r>
        <w:object w:dxaOrig="6165" w:dyaOrig="1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517.95pt" o:ole="">
            <v:imagedata r:id="rId12" o:title=""/>
          </v:shape>
          <o:OLEObject Type="Embed" ProgID="Visio.Drawing.15" ShapeID="_x0000_i1025" DrawAspect="Content" ObjectID="_1556399306" r:id="rId13"/>
        </w:object>
      </w:r>
    </w:p>
    <w:p w:rsidR="00132A6B" w:rsidRDefault="00132A6B" w:rsidP="00132A6B">
      <w:pPr>
        <w:pStyle w:val="NoSpacing"/>
        <w:jc w:val="center"/>
      </w:pPr>
      <w:r>
        <w:object w:dxaOrig="8521" w:dyaOrig="8296">
          <v:shape id="_x0000_i1026" type="#_x0000_t75" style="width:425.55pt;height:414.8pt" o:ole="">
            <v:imagedata r:id="rId14" o:title=""/>
          </v:shape>
          <o:OLEObject Type="Embed" ProgID="Visio.Drawing.15" ShapeID="_x0000_i1026" DrawAspect="Content" ObjectID="_1556399307" r:id="rId15"/>
        </w:object>
      </w:r>
    </w:p>
    <w:p w:rsidR="00132A6B" w:rsidRDefault="00132A6B" w:rsidP="00132A6B">
      <w:pPr>
        <w:pStyle w:val="NoSpacing"/>
        <w:jc w:val="center"/>
      </w:pPr>
      <w:r>
        <w:object w:dxaOrig="6796" w:dyaOrig="11746">
          <v:shape id="_x0000_i1027" type="#_x0000_t75" style="width:339.6pt;height:586.75pt" o:ole="">
            <v:imagedata r:id="rId16" o:title=""/>
          </v:shape>
          <o:OLEObject Type="Embed" ProgID="Visio.Drawing.15" ShapeID="_x0000_i1027" DrawAspect="Content" ObjectID="_1556399308" r:id="rId17"/>
        </w:object>
      </w:r>
    </w:p>
    <w:p w:rsidR="00132A6B" w:rsidRDefault="00132A6B" w:rsidP="00132A6B">
      <w:pPr>
        <w:pStyle w:val="NoSpacing"/>
        <w:jc w:val="center"/>
      </w:pPr>
      <w:r>
        <w:object w:dxaOrig="6616" w:dyaOrig="11746">
          <v:shape id="_x0000_i1028" type="#_x0000_t75" style="width:331pt;height:586.75pt" o:ole="">
            <v:imagedata r:id="rId18" o:title=""/>
          </v:shape>
          <o:OLEObject Type="Embed" ProgID="Visio.Drawing.15" ShapeID="_x0000_i1028" DrawAspect="Content" ObjectID="_1556399309" r:id="rId19"/>
        </w:object>
      </w:r>
    </w:p>
    <w:p w:rsidR="00132A6B" w:rsidRDefault="00132A6B" w:rsidP="00132A6B">
      <w:pPr>
        <w:pStyle w:val="NoSpacing"/>
        <w:jc w:val="center"/>
      </w:pPr>
    </w:p>
    <w:p w:rsidR="00132A6B" w:rsidRPr="00132A6B" w:rsidRDefault="00132A6B" w:rsidP="00132A6B">
      <w:pPr>
        <w:pStyle w:val="Caption"/>
        <w:tabs>
          <w:tab w:val="left" w:pos="993"/>
        </w:tabs>
        <w:spacing w:line="312" w:lineRule="auto"/>
        <w:ind w:left="0" w:right="0"/>
        <w:jc w:val="center"/>
        <w:rPr>
          <w:color w:val="auto"/>
          <w:sz w:val="26"/>
          <w:szCs w:val="26"/>
        </w:rPr>
      </w:pPr>
      <w:r w:rsidRPr="00E820B9">
        <w:rPr>
          <w:color w:val="auto"/>
          <w:sz w:val="26"/>
          <w:szCs w:val="26"/>
        </w:rPr>
        <w:t xml:space="preserve">Hình </w:t>
      </w:r>
      <w:r w:rsidRPr="00E820B9">
        <w:rPr>
          <w:color w:val="auto"/>
          <w:sz w:val="26"/>
          <w:szCs w:val="26"/>
        </w:rPr>
        <w:fldChar w:fldCharType="begin"/>
      </w:r>
      <w:r w:rsidRPr="00E820B9">
        <w:rPr>
          <w:color w:val="auto"/>
          <w:sz w:val="26"/>
          <w:szCs w:val="26"/>
        </w:rPr>
        <w:instrText xml:space="preserve"> STYLEREF 1 \s </w:instrText>
      </w:r>
      <w:r w:rsidRPr="00E820B9">
        <w:rPr>
          <w:color w:val="auto"/>
          <w:sz w:val="26"/>
          <w:szCs w:val="26"/>
        </w:rPr>
        <w:fldChar w:fldCharType="separate"/>
      </w:r>
      <w:r w:rsidRPr="00E820B9">
        <w:rPr>
          <w:noProof/>
          <w:color w:val="auto"/>
          <w:sz w:val="26"/>
          <w:szCs w:val="26"/>
        </w:rPr>
        <w:t>3</w:t>
      </w:r>
      <w:r w:rsidRPr="00E820B9">
        <w:rPr>
          <w:color w:val="auto"/>
          <w:sz w:val="26"/>
          <w:szCs w:val="26"/>
        </w:rPr>
        <w:fldChar w:fldCharType="end"/>
      </w:r>
      <w:r w:rsidRPr="00E820B9">
        <w:rPr>
          <w:color w:val="auto"/>
          <w:sz w:val="26"/>
          <w:szCs w:val="26"/>
        </w:rPr>
        <w:t>.</w:t>
      </w:r>
      <w:r w:rsidRPr="00E820B9">
        <w:rPr>
          <w:color w:val="auto"/>
          <w:sz w:val="26"/>
          <w:szCs w:val="26"/>
        </w:rPr>
        <w:fldChar w:fldCharType="begin"/>
      </w:r>
      <w:r w:rsidRPr="00E820B9">
        <w:rPr>
          <w:color w:val="auto"/>
          <w:sz w:val="26"/>
          <w:szCs w:val="26"/>
        </w:rPr>
        <w:instrText xml:space="preserve"> SEQ Hình \* ARABIC \s 1 </w:instrText>
      </w:r>
      <w:r w:rsidRPr="00E820B9">
        <w:rPr>
          <w:color w:val="auto"/>
          <w:sz w:val="26"/>
          <w:szCs w:val="26"/>
        </w:rPr>
        <w:fldChar w:fldCharType="separate"/>
      </w:r>
      <w:r w:rsidRPr="00E820B9">
        <w:rPr>
          <w:noProof/>
          <w:color w:val="auto"/>
          <w:sz w:val="26"/>
          <w:szCs w:val="26"/>
        </w:rPr>
        <w:t>2</w:t>
      </w:r>
      <w:r w:rsidRPr="00E820B9">
        <w:rPr>
          <w:color w:val="auto"/>
          <w:sz w:val="26"/>
          <w:szCs w:val="26"/>
        </w:rPr>
        <w:fldChar w:fldCharType="end"/>
      </w:r>
      <w:r w:rsidRPr="00E820B9">
        <w:rPr>
          <w:color w:val="auto"/>
          <w:sz w:val="26"/>
          <w:szCs w:val="26"/>
        </w:rPr>
        <w:t>. Thuật toán mô đun N-PLCE-ACC</w:t>
      </w:r>
    </w:p>
    <w:p w:rsidR="00132A6B" w:rsidRDefault="00132A6B" w:rsidP="00132A6B">
      <w:pPr>
        <w:tabs>
          <w:tab w:val="left" w:pos="993"/>
        </w:tabs>
        <w:jc w:val="center"/>
        <w:rPr>
          <w:i/>
          <w:sz w:val="30"/>
          <w:szCs w:val="30"/>
        </w:rPr>
      </w:pPr>
    </w:p>
    <w:p w:rsidR="00132A6B" w:rsidRDefault="00132A6B" w:rsidP="00132A6B">
      <w:pPr>
        <w:tabs>
          <w:tab w:val="left" w:pos="993"/>
        </w:tabs>
        <w:jc w:val="center"/>
        <w:rPr>
          <w:i/>
          <w:sz w:val="30"/>
          <w:szCs w:val="30"/>
        </w:rPr>
      </w:pPr>
    </w:p>
    <w:p w:rsidR="00132A6B" w:rsidRDefault="00132A6B" w:rsidP="00132A6B">
      <w:pPr>
        <w:tabs>
          <w:tab w:val="left" w:pos="993"/>
        </w:tabs>
        <w:jc w:val="center"/>
        <w:rPr>
          <w:i/>
          <w:sz w:val="30"/>
          <w:szCs w:val="30"/>
        </w:rPr>
      </w:pPr>
    </w:p>
    <w:p w:rsidR="00132A6B" w:rsidRDefault="00132A6B" w:rsidP="00132A6B">
      <w:pPr>
        <w:tabs>
          <w:tab w:val="left" w:pos="993"/>
        </w:tabs>
        <w:rPr>
          <w:i/>
          <w:sz w:val="30"/>
          <w:szCs w:val="30"/>
        </w:rPr>
      </w:pPr>
    </w:p>
    <w:p w:rsidR="00132A6B" w:rsidRPr="00357A9C" w:rsidRDefault="00132A6B" w:rsidP="00132A6B">
      <w:pPr>
        <w:pStyle w:val="NoSpacing"/>
      </w:pPr>
    </w:p>
    <w:p w:rsidR="00183546" w:rsidRPr="00E72ED2" w:rsidRDefault="00183546" w:rsidP="006522B8">
      <w:pPr>
        <w:pStyle w:val="BodyText"/>
        <w:spacing w:line="26" w:lineRule="atLeast"/>
        <w:ind w:firstLine="720"/>
        <w:rPr>
          <w:rFonts w:cs="Times New Roman"/>
          <w:b/>
          <w:sz w:val="30"/>
          <w:szCs w:val="30"/>
        </w:rPr>
      </w:pPr>
      <w:r w:rsidRPr="00E72ED2">
        <w:rPr>
          <w:rFonts w:cs="Times New Roman"/>
          <w:b/>
          <w:sz w:val="30"/>
          <w:szCs w:val="30"/>
        </w:rPr>
        <w:t>KẾT LUẬN</w:t>
      </w:r>
    </w:p>
    <w:p w:rsidR="00183546" w:rsidRPr="00E72ED2" w:rsidRDefault="00183546" w:rsidP="006522B8">
      <w:pPr>
        <w:pStyle w:val="BodyText"/>
        <w:spacing w:line="26" w:lineRule="atLeast"/>
        <w:ind w:firstLine="720"/>
        <w:rPr>
          <w:rFonts w:cs="Times New Roman"/>
          <w:b/>
          <w:sz w:val="30"/>
          <w:szCs w:val="30"/>
        </w:rPr>
      </w:pPr>
      <w:r w:rsidRPr="00E72ED2">
        <w:rPr>
          <w:rFonts w:cs="Times New Roman"/>
          <w:b/>
          <w:sz w:val="30"/>
          <w:szCs w:val="30"/>
        </w:rPr>
        <w:t>Đánh giá</w:t>
      </w:r>
    </w:p>
    <w:p w:rsidR="00183546" w:rsidRPr="00E72ED2" w:rsidRDefault="00183546" w:rsidP="006522B8">
      <w:pPr>
        <w:spacing w:line="26" w:lineRule="atLeast"/>
        <w:ind w:firstLine="720"/>
        <w:rPr>
          <w:rFonts w:cs="Times New Roman"/>
          <w:sz w:val="30"/>
          <w:szCs w:val="30"/>
        </w:rPr>
      </w:pPr>
      <w:r w:rsidRPr="00E72ED2">
        <w:rPr>
          <w:rFonts w:cs="Times New Roman"/>
          <w:sz w:val="30"/>
          <w:szCs w:val="30"/>
        </w:rPr>
        <w:t>Sau một thời gian tìm hiểu, nghiên cứu và làm việc với 16 mô đun cũng như làm việc với mô đun PLCE-MIT, em đã thu được một số kết quả cụ thể sau:</w:t>
      </w:r>
    </w:p>
    <w:p w:rsidR="00183546" w:rsidRPr="00E72ED2" w:rsidRDefault="009C0450" w:rsidP="006522B8">
      <w:pPr>
        <w:pStyle w:val="ListParagraph"/>
        <w:numPr>
          <w:ilvl w:val="1"/>
          <w:numId w:val="3"/>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 xml:space="preserve">Bước đầu làm quen lập trình cơ bản cho PLC </w:t>
      </w:r>
      <m:oMath>
        <m:r>
          <w:rPr>
            <w:rFonts w:ascii="Cambria Math" w:hAnsi="Cambria Math" w:cs="Times New Roman"/>
            <w:sz w:val="30"/>
            <w:szCs w:val="30"/>
          </w:rPr>
          <m:t>F</m:t>
        </m:r>
        <m:sSub>
          <m:sSubPr>
            <m:ctrlPr>
              <w:rPr>
                <w:rFonts w:ascii="Cambria Math" w:hAnsi="Cambria Math" w:cs="Times New Roman"/>
                <w:i/>
                <w:sz w:val="30"/>
                <w:szCs w:val="30"/>
              </w:rPr>
            </m:ctrlPr>
          </m:sSubPr>
          <m:e>
            <m:r>
              <w:rPr>
                <w:rFonts w:ascii="Cambria Math" w:hAnsi="Cambria Math" w:cs="Times New Roman"/>
                <w:sz w:val="30"/>
                <w:szCs w:val="30"/>
              </w:rPr>
              <m:t>X</m:t>
            </m:r>
          </m:e>
          <m:sub>
            <m:r>
              <w:rPr>
                <w:rFonts w:ascii="Cambria Math" w:hAnsi="Cambria Math" w:cs="Times New Roman"/>
                <w:sz w:val="30"/>
                <w:szCs w:val="30"/>
              </w:rPr>
              <m:t>3G</m:t>
            </m:r>
          </m:sub>
        </m:sSub>
        <m:r>
          <w:rPr>
            <w:rFonts w:ascii="Cambria Math" w:hAnsi="Cambria Math" w:cs="Times New Roman"/>
            <w:sz w:val="30"/>
            <w:szCs w:val="30"/>
          </w:rPr>
          <m:t>-40M</m:t>
        </m:r>
      </m:oMath>
      <w:r w:rsidR="00183546" w:rsidRPr="00E72ED2">
        <w:rPr>
          <w:rFonts w:cs="Times New Roman"/>
          <w:sz w:val="30"/>
          <w:szCs w:val="30"/>
        </w:rPr>
        <w:t xml:space="preserve"> trên phần mềm GX Work2 và mô phỏng bằng phần mềm GT Simulator3.</w:t>
      </w:r>
    </w:p>
    <w:p w:rsidR="00183546" w:rsidRPr="00E72ED2" w:rsidRDefault="009C0450" w:rsidP="006522B8">
      <w:pPr>
        <w:pStyle w:val="ListParagraph"/>
        <w:numPr>
          <w:ilvl w:val="1"/>
          <w:numId w:val="3"/>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Xây dựng được một số chương trình mẫu cùng thuật toán cho hầu hết những mô đun.</w:t>
      </w:r>
    </w:p>
    <w:p w:rsidR="00183546" w:rsidRPr="00E72ED2" w:rsidRDefault="009C0450" w:rsidP="006522B8">
      <w:pPr>
        <w:pStyle w:val="ListParagraph"/>
        <w:numPr>
          <w:ilvl w:val="1"/>
          <w:numId w:val="3"/>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Chương trình chạy được và khai thác tương đối các công năng của 16 mô đun.</w:t>
      </w:r>
    </w:p>
    <w:p w:rsidR="00183546" w:rsidRPr="00E72ED2" w:rsidRDefault="009C0450" w:rsidP="006522B8">
      <w:pPr>
        <w:pStyle w:val="ListParagraph"/>
        <w:numPr>
          <w:ilvl w:val="1"/>
          <w:numId w:val="3"/>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Cách xây dựng một chương trình điều khiển gần giống với thực tiễn.</w:t>
      </w:r>
    </w:p>
    <w:p w:rsidR="00183546" w:rsidRPr="00E72ED2" w:rsidRDefault="00183546" w:rsidP="006522B8">
      <w:pPr>
        <w:spacing w:line="26" w:lineRule="atLeast"/>
        <w:ind w:firstLine="567"/>
        <w:rPr>
          <w:rFonts w:cs="Times New Roman"/>
          <w:b/>
          <w:sz w:val="30"/>
          <w:szCs w:val="30"/>
        </w:rPr>
      </w:pPr>
      <w:r w:rsidRPr="00E72ED2">
        <w:rPr>
          <w:rFonts w:cs="Times New Roman"/>
          <w:b/>
          <w:sz w:val="30"/>
          <w:szCs w:val="30"/>
        </w:rPr>
        <w:t>Kế</w:t>
      </w:r>
      <w:r w:rsidR="00010DF4" w:rsidRPr="00E72ED2">
        <w:rPr>
          <w:rFonts w:cs="Times New Roman"/>
          <w:b/>
          <w:sz w:val="30"/>
          <w:szCs w:val="30"/>
        </w:rPr>
        <w:t>t luận</w:t>
      </w:r>
    </w:p>
    <w:p w:rsidR="00183546" w:rsidRPr="00E72ED2" w:rsidRDefault="009C0450" w:rsidP="006522B8">
      <w:pPr>
        <w:pStyle w:val="ListParagraph"/>
        <w:numPr>
          <w:ilvl w:val="0"/>
          <w:numId w:val="4"/>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Việc xây dựng chương trình điều khiển cho 16 mô đun với mô đun PLCE-MIT (</w:t>
      </w:r>
      <m:oMath>
        <m:r>
          <w:rPr>
            <w:rFonts w:ascii="Cambria Math" w:hAnsi="Cambria Math" w:cs="Times New Roman"/>
            <w:sz w:val="30"/>
            <w:szCs w:val="30"/>
          </w:rPr>
          <m:t>F</m:t>
        </m:r>
        <m:sSub>
          <m:sSubPr>
            <m:ctrlPr>
              <w:rPr>
                <w:rFonts w:ascii="Cambria Math" w:hAnsi="Cambria Math" w:cs="Times New Roman"/>
                <w:i/>
                <w:sz w:val="30"/>
                <w:szCs w:val="30"/>
              </w:rPr>
            </m:ctrlPr>
          </m:sSubPr>
          <m:e>
            <m:r>
              <w:rPr>
                <w:rFonts w:ascii="Cambria Math" w:hAnsi="Cambria Math" w:cs="Times New Roman"/>
                <w:sz w:val="30"/>
                <w:szCs w:val="30"/>
              </w:rPr>
              <m:t>X</m:t>
            </m:r>
          </m:e>
          <m:sub>
            <m:r>
              <w:rPr>
                <w:rFonts w:ascii="Cambria Math" w:hAnsi="Cambria Math" w:cs="Times New Roman"/>
                <w:sz w:val="30"/>
                <w:szCs w:val="30"/>
              </w:rPr>
              <m:t>3G</m:t>
            </m:r>
          </m:sub>
        </m:sSub>
        <m:r>
          <w:rPr>
            <w:rFonts w:ascii="Cambria Math" w:hAnsi="Cambria Math" w:cs="Times New Roman"/>
            <w:sz w:val="30"/>
            <w:szCs w:val="30"/>
          </w:rPr>
          <m:t>-40M</m:t>
        </m:r>
      </m:oMath>
      <w:r w:rsidR="00183546" w:rsidRPr="00E72ED2">
        <w:rPr>
          <w:rFonts w:cs="Times New Roman"/>
          <w:sz w:val="30"/>
          <w:szCs w:val="30"/>
        </w:rPr>
        <w:t>) là đề tài phục vụ đào tạo mang tính ứng dụng trong nhà trường.</w:t>
      </w:r>
    </w:p>
    <w:p w:rsidR="00183546" w:rsidRPr="00E72ED2" w:rsidRDefault="009C0450" w:rsidP="006522B8">
      <w:pPr>
        <w:pStyle w:val="ListParagraph"/>
        <w:numPr>
          <w:ilvl w:val="0"/>
          <w:numId w:val="4"/>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Tuy là việc xây dựng chương trình cho 16 mô đun phục vụ đào tạo nhưng các mô đun được xây dựng trên các ứng dụng có thật trong công nghiệp và đời sống nên qua đó người học dễ dàng hiểu cà có thể xây dựng chương trình một cách dễ dàng hơn khoa học hơn.</w:t>
      </w:r>
    </w:p>
    <w:p w:rsidR="00183546" w:rsidRPr="00E72ED2" w:rsidRDefault="009C0450" w:rsidP="006522B8">
      <w:pPr>
        <w:pStyle w:val="ListParagraph"/>
        <w:numPr>
          <w:ilvl w:val="0"/>
          <w:numId w:val="4"/>
        </w:numPr>
        <w:spacing w:before="0" w:line="26" w:lineRule="atLeast"/>
        <w:ind w:left="0" w:right="0" w:firstLine="567"/>
        <w:rPr>
          <w:rFonts w:cs="Times New Roman"/>
          <w:sz w:val="30"/>
          <w:szCs w:val="30"/>
        </w:rPr>
      </w:pPr>
      <w:r w:rsidRPr="00E72ED2">
        <w:rPr>
          <w:rFonts w:cs="Times New Roman"/>
          <w:sz w:val="30"/>
          <w:szCs w:val="30"/>
        </w:rPr>
        <w:t xml:space="preserve"> </w:t>
      </w:r>
      <w:r w:rsidR="00183546" w:rsidRPr="00E72ED2">
        <w:rPr>
          <w:rFonts w:cs="Times New Roman"/>
          <w:sz w:val="30"/>
          <w:szCs w:val="30"/>
        </w:rPr>
        <w:t>Sau một thời gian nghiên cứu làm đề tài em rút được nhiều kinh nghiệm trong việc viết thuật toán và xây dựng chương trình điều khiể</w:t>
      </w:r>
      <w:r w:rsidR="00E72ED2">
        <w:rPr>
          <w:rFonts w:cs="Times New Roman"/>
          <w:sz w:val="30"/>
          <w:szCs w:val="30"/>
        </w:rPr>
        <w:t xml:space="preserve">n cho PLC. Do đó </w:t>
      </w:r>
      <w:r w:rsidR="00183546" w:rsidRPr="00E72ED2">
        <w:rPr>
          <w:rFonts w:cs="Times New Roman"/>
          <w:sz w:val="30"/>
          <w:szCs w:val="30"/>
        </w:rPr>
        <w:t>em đã hoàn thành cơ bản nội dung đã được đề tài giao cùng với sự giúp đỡ của thầy Đỗ Trần Thắ</w:t>
      </w:r>
      <w:r w:rsidR="00E72ED2">
        <w:rPr>
          <w:rFonts w:cs="Times New Roman"/>
          <w:sz w:val="30"/>
          <w:szCs w:val="30"/>
        </w:rPr>
        <w:t>ng.</w:t>
      </w:r>
      <w:r w:rsidR="00183546" w:rsidRPr="00E72ED2">
        <w:rPr>
          <w:rFonts w:cs="Times New Roman"/>
          <w:sz w:val="30"/>
          <w:szCs w:val="30"/>
        </w:rPr>
        <w:t xml:space="preserve"> Tuy nhiên do thời gian nghiên cứu có hạn nên không thể tránh khỏi sai sót em rất mong nhận được nhận xét và đánh giá quý báu từ phía thầy cô để khóa luận của em hoàn thiện hơn. </w:t>
      </w:r>
    </w:p>
    <w:p w:rsidR="008B7A09" w:rsidRPr="00E72ED2" w:rsidRDefault="008B7A09" w:rsidP="006522B8">
      <w:pPr>
        <w:spacing w:line="26" w:lineRule="atLeast"/>
        <w:ind w:firstLine="720"/>
        <w:rPr>
          <w:rFonts w:eastAsia="Times New Roman" w:cs="Times New Roman"/>
          <w:sz w:val="30"/>
          <w:szCs w:val="30"/>
        </w:rPr>
      </w:pPr>
    </w:p>
    <w:p w:rsidR="00DC6A7E" w:rsidRPr="00E72ED2" w:rsidRDefault="00DC6A7E" w:rsidP="006522B8">
      <w:pPr>
        <w:spacing w:line="26" w:lineRule="atLeast"/>
        <w:ind w:firstLine="720"/>
        <w:rPr>
          <w:rFonts w:cs="Times New Roman"/>
          <w:sz w:val="30"/>
          <w:szCs w:val="30"/>
        </w:rPr>
      </w:pPr>
    </w:p>
    <w:p w:rsidR="00DC6A7E" w:rsidRPr="00E72ED2" w:rsidRDefault="00DC6A7E" w:rsidP="006522B8">
      <w:pPr>
        <w:spacing w:line="26" w:lineRule="atLeast"/>
        <w:ind w:firstLine="720"/>
        <w:rPr>
          <w:rFonts w:cs="Times New Roman"/>
          <w:sz w:val="30"/>
          <w:szCs w:val="30"/>
        </w:rPr>
      </w:pPr>
    </w:p>
    <w:sectPr w:rsidR="00DC6A7E" w:rsidRPr="00E72ED2" w:rsidSect="00EE0E19">
      <w:footerReference w:type="default" r:id="rId20"/>
      <w:type w:val="continuous"/>
      <w:pgSz w:w="11907" w:h="16839"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BE" w:rsidRDefault="00BD03BE" w:rsidP="00EE0E19">
      <w:pPr>
        <w:spacing w:after="0" w:line="240" w:lineRule="auto"/>
      </w:pPr>
      <w:r>
        <w:separator/>
      </w:r>
    </w:p>
  </w:endnote>
  <w:endnote w:type="continuationSeparator" w:id="0">
    <w:p w:rsidR="00BD03BE" w:rsidRDefault="00BD03BE" w:rsidP="00EE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19" w:rsidRDefault="00EE0E19" w:rsidP="005B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E19" w:rsidRDefault="00EE0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19" w:rsidRDefault="00EE0E19" w:rsidP="005B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098">
      <w:rPr>
        <w:rStyle w:val="PageNumber"/>
        <w:noProof/>
      </w:rPr>
      <w:t>6</w:t>
    </w:r>
    <w:r>
      <w:rPr>
        <w:rStyle w:val="PageNumber"/>
      </w:rPr>
      <w:fldChar w:fldCharType="end"/>
    </w:r>
  </w:p>
  <w:p w:rsidR="00EE0E19" w:rsidRDefault="00EE0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BE" w:rsidRDefault="00BD03BE" w:rsidP="00EE0E19">
      <w:pPr>
        <w:spacing w:after="0" w:line="240" w:lineRule="auto"/>
      </w:pPr>
      <w:r>
        <w:separator/>
      </w:r>
    </w:p>
  </w:footnote>
  <w:footnote w:type="continuationSeparator" w:id="0">
    <w:p w:rsidR="00BD03BE" w:rsidRDefault="00BD03BE" w:rsidP="00EE0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873"/>
    <w:multiLevelType w:val="hybridMultilevel"/>
    <w:tmpl w:val="3A8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D514A9"/>
    <w:multiLevelType w:val="hybridMultilevel"/>
    <w:tmpl w:val="AD3E96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08566C2"/>
    <w:multiLevelType w:val="hybridMultilevel"/>
    <w:tmpl w:val="E362C9EE"/>
    <w:lvl w:ilvl="0" w:tplc="04090001">
      <w:start w:val="1"/>
      <w:numFmt w:val="bullet"/>
      <w:lvlText w:val=""/>
      <w:lvlJc w:val="left"/>
      <w:pPr>
        <w:ind w:left="361" w:hanging="361"/>
      </w:pPr>
      <w:rPr>
        <w:rFonts w:ascii="Symbol" w:hAnsi="Symbol" w:hint="default"/>
        <w:spacing w:val="0"/>
        <w:w w:val="100"/>
        <w:sz w:val="28"/>
        <w:szCs w:val="28"/>
      </w:rPr>
    </w:lvl>
    <w:lvl w:ilvl="1" w:tplc="9BDA8512">
      <w:numFmt w:val="bullet"/>
      <w:lvlText w:val=""/>
      <w:lvlJc w:val="left"/>
      <w:pPr>
        <w:ind w:left="721" w:hanging="360"/>
      </w:pPr>
      <w:rPr>
        <w:rFonts w:ascii="Symbol" w:eastAsia="Symbol" w:hAnsi="Symbol" w:cs="Symbol" w:hint="default"/>
        <w:w w:val="100"/>
        <w:sz w:val="28"/>
        <w:szCs w:val="28"/>
      </w:rPr>
    </w:lvl>
    <w:lvl w:ilvl="2" w:tplc="ABA2D746">
      <w:numFmt w:val="bullet"/>
      <w:lvlText w:val="•"/>
      <w:lvlJc w:val="left"/>
      <w:pPr>
        <w:ind w:left="1751" w:hanging="360"/>
      </w:pPr>
      <w:rPr>
        <w:rFonts w:hint="default"/>
      </w:rPr>
    </w:lvl>
    <w:lvl w:ilvl="3" w:tplc="3A5EA77A">
      <w:numFmt w:val="bullet"/>
      <w:lvlText w:val="•"/>
      <w:lvlJc w:val="left"/>
      <w:pPr>
        <w:ind w:left="2777" w:hanging="360"/>
      </w:pPr>
      <w:rPr>
        <w:rFonts w:hint="default"/>
      </w:rPr>
    </w:lvl>
    <w:lvl w:ilvl="4" w:tplc="708C4186">
      <w:numFmt w:val="bullet"/>
      <w:lvlText w:val="•"/>
      <w:lvlJc w:val="left"/>
      <w:pPr>
        <w:ind w:left="3803" w:hanging="360"/>
      </w:pPr>
      <w:rPr>
        <w:rFonts w:hint="default"/>
      </w:rPr>
    </w:lvl>
    <w:lvl w:ilvl="5" w:tplc="16229A8C">
      <w:numFmt w:val="bullet"/>
      <w:lvlText w:val="•"/>
      <w:lvlJc w:val="left"/>
      <w:pPr>
        <w:ind w:left="4829" w:hanging="360"/>
      </w:pPr>
      <w:rPr>
        <w:rFonts w:hint="default"/>
      </w:rPr>
    </w:lvl>
    <w:lvl w:ilvl="6" w:tplc="6812D7AE">
      <w:numFmt w:val="bullet"/>
      <w:lvlText w:val="•"/>
      <w:lvlJc w:val="left"/>
      <w:pPr>
        <w:ind w:left="5856" w:hanging="360"/>
      </w:pPr>
      <w:rPr>
        <w:rFonts w:hint="default"/>
      </w:rPr>
    </w:lvl>
    <w:lvl w:ilvl="7" w:tplc="E71CA956">
      <w:numFmt w:val="bullet"/>
      <w:lvlText w:val="•"/>
      <w:lvlJc w:val="left"/>
      <w:pPr>
        <w:ind w:left="6882" w:hanging="360"/>
      </w:pPr>
      <w:rPr>
        <w:rFonts w:hint="default"/>
      </w:rPr>
    </w:lvl>
    <w:lvl w:ilvl="8" w:tplc="C6508ED8">
      <w:numFmt w:val="bullet"/>
      <w:lvlText w:val="•"/>
      <w:lvlJc w:val="left"/>
      <w:pPr>
        <w:ind w:left="7908" w:hanging="360"/>
      </w:pPr>
      <w:rPr>
        <w:rFonts w:hint="default"/>
      </w:rPr>
    </w:lvl>
  </w:abstractNum>
  <w:abstractNum w:abstractNumId="3">
    <w:nsid w:val="55E73B1D"/>
    <w:multiLevelType w:val="hybridMultilevel"/>
    <w:tmpl w:val="268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C7B4B"/>
    <w:multiLevelType w:val="hybridMultilevel"/>
    <w:tmpl w:val="739E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726B6"/>
    <w:multiLevelType w:val="hybridMultilevel"/>
    <w:tmpl w:val="879E1CC4"/>
    <w:lvl w:ilvl="0" w:tplc="44A0324A">
      <w:numFmt w:val="bullet"/>
      <w:lvlText w:val="-"/>
      <w:lvlJc w:val="left"/>
      <w:pPr>
        <w:ind w:left="1195" w:hanging="360"/>
      </w:pPr>
      <w:rPr>
        <w:rFonts w:ascii="Palatino Linotype" w:eastAsia="Palatino Linotype" w:hAnsi="Palatino Linotype" w:cs="Palatino Linotype" w:hint="default"/>
        <w:spacing w:val="-3"/>
        <w:w w:val="99"/>
        <w:sz w:val="24"/>
        <w:szCs w:val="24"/>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nsid w:val="6638366E"/>
    <w:multiLevelType w:val="multilevel"/>
    <w:tmpl w:val="F85A547E"/>
    <w:lvl w:ilvl="0">
      <w:start w:val="1"/>
      <w:numFmt w:val="decimal"/>
      <w:pStyle w:val="Heading1"/>
      <w:lvlText w:val="CHƯƠNG %1."/>
      <w:lvlJc w:val="left"/>
      <w:pPr>
        <w:ind w:left="360" w:hanging="360"/>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8CF2718"/>
    <w:multiLevelType w:val="hybridMultilevel"/>
    <w:tmpl w:val="9CEC931C"/>
    <w:lvl w:ilvl="0" w:tplc="C7FED46A">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6C7C1DCE"/>
    <w:multiLevelType w:val="hybridMultilevel"/>
    <w:tmpl w:val="3AD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7"/>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98"/>
    <w:rsid w:val="00002054"/>
    <w:rsid w:val="00010DF4"/>
    <w:rsid w:val="00024CC9"/>
    <w:rsid w:val="00027080"/>
    <w:rsid w:val="000E1E12"/>
    <w:rsid w:val="000E2F32"/>
    <w:rsid w:val="000F356A"/>
    <w:rsid w:val="00125DD9"/>
    <w:rsid w:val="00132A6B"/>
    <w:rsid w:val="00140194"/>
    <w:rsid w:val="00183546"/>
    <w:rsid w:val="001A2889"/>
    <w:rsid w:val="001C453E"/>
    <w:rsid w:val="001E08B4"/>
    <w:rsid w:val="00223F3B"/>
    <w:rsid w:val="002F5571"/>
    <w:rsid w:val="00332F7E"/>
    <w:rsid w:val="00357A9C"/>
    <w:rsid w:val="003C0531"/>
    <w:rsid w:val="004D5935"/>
    <w:rsid w:val="004E190E"/>
    <w:rsid w:val="005F0198"/>
    <w:rsid w:val="006522B8"/>
    <w:rsid w:val="006B75E9"/>
    <w:rsid w:val="00730098"/>
    <w:rsid w:val="00744062"/>
    <w:rsid w:val="00753D76"/>
    <w:rsid w:val="007B242F"/>
    <w:rsid w:val="00843C48"/>
    <w:rsid w:val="008879C6"/>
    <w:rsid w:val="008B7A09"/>
    <w:rsid w:val="008D46DF"/>
    <w:rsid w:val="00903B24"/>
    <w:rsid w:val="009602BE"/>
    <w:rsid w:val="009C0450"/>
    <w:rsid w:val="009E2517"/>
    <w:rsid w:val="009F2123"/>
    <w:rsid w:val="00A524D4"/>
    <w:rsid w:val="00B1157D"/>
    <w:rsid w:val="00B56D56"/>
    <w:rsid w:val="00B8295C"/>
    <w:rsid w:val="00BD03BE"/>
    <w:rsid w:val="00C162E8"/>
    <w:rsid w:val="00C50271"/>
    <w:rsid w:val="00C66496"/>
    <w:rsid w:val="00CA5310"/>
    <w:rsid w:val="00CE30B7"/>
    <w:rsid w:val="00CF0BE6"/>
    <w:rsid w:val="00DA7813"/>
    <w:rsid w:val="00DC6A7E"/>
    <w:rsid w:val="00E143DB"/>
    <w:rsid w:val="00E33EBB"/>
    <w:rsid w:val="00E72ED2"/>
    <w:rsid w:val="00EB0BF8"/>
    <w:rsid w:val="00EC5CFE"/>
    <w:rsid w:val="00EE0E19"/>
    <w:rsid w:val="00F16E0C"/>
    <w:rsid w:val="00F6279C"/>
    <w:rsid w:val="00F82171"/>
    <w:rsid w:val="00FE0E7C"/>
    <w:rsid w:val="00FE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A582D-1EAE-4010-8339-ACDDFF71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en-US" w:eastAsia="ja-JP" w:bidi="ar-SA"/>
      </w:rPr>
    </w:rPrDefault>
    <w:pPrDefault>
      <w:pPr>
        <w:spacing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2171"/>
    <w:pPr>
      <w:keepNext/>
      <w:keepLines/>
      <w:numPr>
        <w:numId w:val="1"/>
      </w:numPr>
      <w:spacing w:before="240" w:after="0" w:line="312" w:lineRule="auto"/>
      <w:ind w:right="125"/>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2171"/>
    <w:pPr>
      <w:keepNext/>
      <w:keepLines/>
      <w:numPr>
        <w:ilvl w:val="1"/>
        <w:numId w:val="1"/>
      </w:numPr>
      <w:spacing w:before="40" w:after="0" w:line="312" w:lineRule="auto"/>
      <w:ind w:right="125"/>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82171"/>
    <w:pPr>
      <w:keepNext/>
      <w:keepLines/>
      <w:numPr>
        <w:ilvl w:val="2"/>
        <w:numId w:val="1"/>
      </w:numPr>
      <w:spacing w:before="40" w:after="0" w:line="312" w:lineRule="auto"/>
      <w:ind w:right="125"/>
      <w:outlineLvl w:val="2"/>
    </w:pPr>
    <w:rPr>
      <w:rFonts w:eastAsiaTheme="majorEastAsia" w:cstheme="majorBidi"/>
      <w:b/>
      <w:i/>
      <w:sz w:val="26"/>
      <w:szCs w:val="24"/>
    </w:rPr>
  </w:style>
  <w:style w:type="paragraph" w:styleId="Heading4">
    <w:name w:val="heading 4"/>
    <w:basedOn w:val="Normal"/>
    <w:next w:val="Normal"/>
    <w:link w:val="Heading4Char"/>
    <w:uiPriority w:val="9"/>
    <w:unhideWhenUsed/>
    <w:qFormat/>
    <w:rsid w:val="00F82171"/>
    <w:pPr>
      <w:keepNext/>
      <w:keepLines/>
      <w:numPr>
        <w:ilvl w:val="3"/>
        <w:numId w:val="1"/>
      </w:numPr>
      <w:spacing w:after="0" w:line="312" w:lineRule="auto"/>
      <w:ind w:right="125"/>
      <w:outlineLvl w:val="3"/>
    </w:pPr>
    <w:rPr>
      <w:rFonts w:eastAsiaTheme="majorEastAsia" w:cstheme="majorBidi"/>
      <w:i/>
      <w:iCs/>
      <w:sz w:val="26"/>
      <w:szCs w:val="32"/>
    </w:rPr>
  </w:style>
  <w:style w:type="paragraph" w:styleId="Heading5">
    <w:name w:val="heading 5"/>
    <w:basedOn w:val="Normal"/>
    <w:next w:val="Normal"/>
    <w:link w:val="Heading5Char"/>
    <w:uiPriority w:val="9"/>
    <w:semiHidden/>
    <w:unhideWhenUsed/>
    <w:qFormat/>
    <w:rsid w:val="00F82171"/>
    <w:pPr>
      <w:keepNext/>
      <w:keepLines/>
      <w:numPr>
        <w:ilvl w:val="4"/>
        <w:numId w:val="1"/>
      </w:numPr>
      <w:spacing w:before="40" w:after="0" w:line="312" w:lineRule="auto"/>
      <w:ind w:right="125"/>
      <w:outlineLvl w:val="4"/>
    </w:pPr>
    <w:rPr>
      <w:rFonts w:asciiTheme="majorHAnsi" w:eastAsiaTheme="majorEastAsia" w:hAnsiTheme="majorHAnsi" w:cstheme="majorBidi"/>
      <w:color w:val="2E74B5" w:themeColor="accent1" w:themeShade="BF"/>
      <w:sz w:val="26"/>
      <w:szCs w:val="32"/>
    </w:rPr>
  </w:style>
  <w:style w:type="paragraph" w:styleId="Heading6">
    <w:name w:val="heading 6"/>
    <w:basedOn w:val="Normal"/>
    <w:next w:val="Normal"/>
    <w:link w:val="Heading6Char"/>
    <w:uiPriority w:val="9"/>
    <w:semiHidden/>
    <w:unhideWhenUsed/>
    <w:qFormat/>
    <w:rsid w:val="00F82171"/>
    <w:pPr>
      <w:keepNext/>
      <w:keepLines/>
      <w:numPr>
        <w:ilvl w:val="5"/>
        <w:numId w:val="1"/>
      </w:numPr>
      <w:spacing w:before="40" w:after="0" w:line="312" w:lineRule="auto"/>
      <w:ind w:right="125"/>
      <w:outlineLvl w:val="5"/>
    </w:pPr>
    <w:rPr>
      <w:rFonts w:asciiTheme="majorHAnsi" w:eastAsiaTheme="majorEastAsia" w:hAnsiTheme="majorHAnsi" w:cstheme="majorBidi"/>
      <w:color w:val="1F4D78" w:themeColor="accent1" w:themeShade="7F"/>
      <w:sz w:val="26"/>
      <w:szCs w:val="32"/>
    </w:rPr>
  </w:style>
  <w:style w:type="paragraph" w:styleId="Heading7">
    <w:name w:val="heading 7"/>
    <w:basedOn w:val="Normal"/>
    <w:next w:val="Normal"/>
    <w:link w:val="Heading7Char"/>
    <w:uiPriority w:val="9"/>
    <w:semiHidden/>
    <w:unhideWhenUsed/>
    <w:qFormat/>
    <w:rsid w:val="00F82171"/>
    <w:pPr>
      <w:keepNext/>
      <w:keepLines/>
      <w:numPr>
        <w:ilvl w:val="6"/>
        <w:numId w:val="1"/>
      </w:numPr>
      <w:spacing w:before="40" w:after="0" w:line="312" w:lineRule="auto"/>
      <w:ind w:right="125"/>
      <w:outlineLvl w:val="6"/>
    </w:pPr>
    <w:rPr>
      <w:rFonts w:asciiTheme="majorHAnsi" w:eastAsiaTheme="majorEastAsia" w:hAnsiTheme="majorHAnsi" w:cstheme="majorBidi"/>
      <w:i/>
      <w:iCs/>
      <w:color w:val="1F4D78" w:themeColor="accent1" w:themeShade="7F"/>
      <w:sz w:val="26"/>
      <w:szCs w:val="32"/>
    </w:rPr>
  </w:style>
  <w:style w:type="paragraph" w:styleId="Heading8">
    <w:name w:val="heading 8"/>
    <w:basedOn w:val="Normal"/>
    <w:next w:val="Normal"/>
    <w:link w:val="Heading8Char"/>
    <w:uiPriority w:val="9"/>
    <w:semiHidden/>
    <w:unhideWhenUsed/>
    <w:qFormat/>
    <w:rsid w:val="00F82171"/>
    <w:pPr>
      <w:keepNext/>
      <w:keepLines/>
      <w:numPr>
        <w:ilvl w:val="7"/>
        <w:numId w:val="1"/>
      </w:numPr>
      <w:spacing w:before="40" w:after="0" w:line="312" w:lineRule="auto"/>
      <w:ind w:right="125"/>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2171"/>
    <w:pPr>
      <w:keepNext/>
      <w:keepLines/>
      <w:numPr>
        <w:ilvl w:val="8"/>
        <w:numId w:val="1"/>
      </w:numPr>
      <w:spacing w:before="40" w:after="0" w:line="312" w:lineRule="auto"/>
      <w:ind w:right="125"/>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F0198"/>
    <w:pPr>
      <w:spacing w:after="0" w:line="240" w:lineRule="auto"/>
    </w:pPr>
    <w:rPr>
      <w:rFonts w:ascii=".VnTime" w:eastAsia="Times New Roman" w:hAnsi=".VnTime" w:cs="Times New Roman"/>
      <w:color w:val="0000FF"/>
      <w:sz w:val="28"/>
      <w:szCs w:val="20"/>
      <w:lang w:eastAsia="en-US"/>
    </w:rPr>
  </w:style>
  <w:style w:type="character" w:customStyle="1" w:styleId="BodyText2Char">
    <w:name w:val="Body Text 2 Char"/>
    <w:basedOn w:val="DefaultParagraphFont"/>
    <w:link w:val="BodyText2"/>
    <w:semiHidden/>
    <w:rsid w:val="005F0198"/>
    <w:rPr>
      <w:rFonts w:ascii=".VnTime" w:eastAsia="Times New Roman" w:hAnsi=".VnTime" w:cs="Times New Roman"/>
      <w:color w:val="0000FF"/>
      <w:sz w:val="28"/>
      <w:szCs w:val="20"/>
      <w:lang w:eastAsia="en-US"/>
    </w:rPr>
  </w:style>
  <w:style w:type="character" w:customStyle="1" w:styleId="Heading1Char">
    <w:name w:val="Heading 1 Char"/>
    <w:basedOn w:val="DefaultParagraphFont"/>
    <w:link w:val="Heading1"/>
    <w:uiPriority w:val="9"/>
    <w:rsid w:val="00F82171"/>
    <w:rPr>
      <w:rFonts w:eastAsiaTheme="majorEastAsia" w:cstheme="majorBidi"/>
      <w:b/>
      <w:sz w:val="28"/>
      <w:szCs w:val="32"/>
    </w:rPr>
  </w:style>
  <w:style w:type="character" w:customStyle="1" w:styleId="Heading2Char">
    <w:name w:val="Heading 2 Char"/>
    <w:basedOn w:val="DefaultParagraphFont"/>
    <w:link w:val="Heading2"/>
    <w:uiPriority w:val="9"/>
    <w:rsid w:val="00F82171"/>
    <w:rPr>
      <w:rFonts w:eastAsiaTheme="majorEastAsia" w:cstheme="majorBidi"/>
      <w:b/>
      <w:sz w:val="26"/>
      <w:szCs w:val="26"/>
    </w:rPr>
  </w:style>
  <w:style w:type="character" w:customStyle="1" w:styleId="Heading3Char">
    <w:name w:val="Heading 3 Char"/>
    <w:basedOn w:val="DefaultParagraphFont"/>
    <w:link w:val="Heading3"/>
    <w:uiPriority w:val="9"/>
    <w:rsid w:val="00F82171"/>
    <w:rPr>
      <w:rFonts w:eastAsiaTheme="majorEastAsia" w:cstheme="majorBidi"/>
      <w:b/>
      <w:i/>
      <w:sz w:val="26"/>
      <w:szCs w:val="24"/>
    </w:rPr>
  </w:style>
  <w:style w:type="character" w:customStyle="1" w:styleId="Heading4Char">
    <w:name w:val="Heading 4 Char"/>
    <w:basedOn w:val="DefaultParagraphFont"/>
    <w:link w:val="Heading4"/>
    <w:uiPriority w:val="9"/>
    <w:rsid w:val="00F82171"/>
    <w:rPr>
      <w:rFonts w:eastAsiaTheme="majorEastAsia" w:cstheme="majorBidi"/>
      <w:i/>
      <w:iCs/>
      <w:sz w:val="26"/>
      <w:szCs w:val="32"/>
    </w:rPr>
  </w:style>
  <w:style w:type="character" w:customStyle="1" w:styleId="Heading5Char">
    <w:name w:val="Heading 5 Char"/>
    <w:basedOn w:val="DefaultParagraphFont"/>
    <w:link w:val="Heading5"/>
    <w:uiPriority w:val="9"/>
    <w:semiHidden/>
    <w:rsid w:val="00F82171"/>
    <w:rPr>
      <w:rFonts w:asciiTheme="majorHAnsi" w:eastAsiaTheme="majorEastAsia" w:hAnsiTheme="majorHAnsi" w:cstheme="majorBidi"/>
      <w:color w:val="2E74B5" w:themeColor="accent1" w:themeShade="BF"/>
      <w:sz w:val="26"/>
      <w:szCs w:val="32"/>
    </w:rPr>
  </w:style>
  <w:style w:type="character" w:customStyle="1" w:styleId="Heading6Char">
    <w:name w:val="Heading 6 Char"/>
    <w:basedOn w:val="DefaultParagraphFont"/>
    <w:link w:val="Heading6"/>
    <w:uiPriority w:val="9"/>
    <w:semiHidden/>
    <w:rsid w:val="00F82171"/>
    <w:rPr>
      <w:rFonts w:asciiTheme="majorHAnsi" w:eastAsiaTheme="majorEastAsia" w:hAnsiTheme="majorHAnsi" w:cstheme="majorBidi"/>
      <w:color w:val="1F4D78" w:themeColor="accent1" w:themeShade="7F"/>
      <w:sz w:val="26"/>
      <w:szCs w:val="32"/>
    </w:rPr>
  </w:style>
  <w:style w:type="character" w:customStyle="1" w:styleId="Heading7Char">
    <w:name w:val="Heading 7 Char"/>
    <w:basedOn w:val="DefaultParagraphFont"/>
    <w:link w:val="Heading7"/>
    <w:uiPriority w:val="9"/>
    <w:semiHidden/>
    <w:rsid w:val="00F82171"/>
    <w:rPr>
      <w:rFonts w:asciiTheme="majorHAnsi" w:eastAsiaTheme="majorEastAsia" w:hAnsiTheme="majorHAnsi" w:cstheme="majorBidi"/>
      <w:i/>
      <w:iCs/>
      <w:color w:val="1F4D78" w:themeColor="accent1" w:themeShade="7F"/>
      <w:sz w:val="26"/>
      <w:szCs w:val="32"/>
    </w:rPr>
  </w:style>
  <w:style w:type="character" w:customStyle="1" w:styleId="Heading8Char">
    <w:name w:val="Heading 8 Char"/>
    <w:basedOn w:val="DefaultParagraphFont"/>
    <w:link w:val="Heading8"/>
    <w:uiPriority w:val="9"/>
    <w:semiHidden/>
    <w:rsid w:val="00F821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2171"/>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F82171"/>
  </w:style>
  <w:style w:type="character" w:customStyle="1" w:styleId="BodyTextChar">
    <w:name w:val="Body Text Char"/>
    <w:basedOn w:val="DefaultParagraphFont"/>
    <w:link w:val="BodyText"/>
    <w:uiPriority w:val="99"/>
    <w:rsid w:val="00F82171"/>
  </w:style>
  <w:style w:type="character" w:styleId="PlaceholderText">
    <w:name w:val="Placeholder Text"/>
    <w:basedOn w:val="DefaultParagraphFont"/>
    <w:uiPriority w:val="99"/>
    <w:semiHidden/>
    <w:rsid w:val="004E190E"/>
    <w:rPr>
      <w:color w:val="808080"/>
    </w:rPr>
  </w:style>
  <w:style w:type="paragraph" w:styleId="ListParagraph">
    <w:name w:val="List Paragraph"/>
    <w:basedOn w:val="Normal"/>
    <w:uiPriority w:val="34"/>
    <w:qFormat/>
    <w:rsid w:val="00183546"/>
    <w:pPr>
      <w:spacing w:before="120" w:line="312" w:lineRule="auto"/>
      <w:ind w:left="720" w:right="125" w:firstLine="567"/>
      <w:contextualSpacing/>
    </w:pPr>
    <w:rPr>
      <w:rFonts w:eastAsiaTheme="majorEastAsia" w:cstheme="majorBidi"/>
      <w:sz w:val="26"/>
      <w:szCs w:val="32"/>
    </w:rPr>
  </w:style>
  <w:style w:type="paragraph" w:styleId="BalloonText">
    <w:name w:val="Balloon Text"/>
    <w:basedOn w:val="Normal"/>
    <w:link w:val="BalloonTextChar"/>
    <w:uiPriority w:val="99"/>
    <w:semiHidden/>
    <w:unhideWhenUsed/>
    <w:rsid w:val="004D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35"/>
    <w:rPr>
      <w:rFonts w:ascii="Tahoma" w:hAnsi="Tahoma" w:cs="Tahoma"/>
      <w:sz w:val="16"/>
      <w:szCs w:val="16"/>
    </w:rPr>
  </w:style>
  <w:style w:type="paragraph" w:styleId="Footer">
    <w:name w:val="footer"/>
    <w:basedOn w:val="Normal"/>
    <w:link w:val="FooterChar"/>
    <w:uiPriority w:val="99"/>
    <w:unhideWhenUsed/>
    <w:rsid w:val="00EE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19"/>
  </w:style>
  <w:style w:type="character" w:styleId="PageNumber">
    <w:name w:val="page number"/>
    <w:basedOn w:val="DefaultParagraphFont"/>
    <w:uiPriority w:val="99"/>
    <w:semiHidden/>
    <w:unhideWhenUsed/>
    <w:rsid w:val="00EE0E19"/>
  </w:style>
  <w:style w:type="paragraph" w:styleId="Header">
    <w:name w:val="header"/>
    <w:basedOn w:val="Normal"/>
    <w:link w:val="HeaderChar"/>
    <w:uiPriority w:val="99"/>
    <w:unhideWhenUsed/>
    <w:rsid w:val="00EE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E19"/>
  </w:style>
  <w:style w:type="paragraph" w:customStyle="1" w:styleId="TableParagraph">
    <w:name w:val="Table Paragraph"/>
    <w:basedOn w:val="Normal"/>
    <w:uiPriority w:val="1"/>
    <w:qFormat/>
    <w:rsid w:val="00E143DB"/>
    <w:pPr>
      <w:widowControl w:val="0"/>
      <w:spacing w:after="0" w:line="240" w:lineRule="auto"/>
      <w:ind w:left="113" w:right="125" w:firstLine="567"/>
      <w:jc w:val="left"/>
    </w:pPr>
    <w:rPr>
      <w:rFonts w:eastAsia="Times New Roman" w:cs="Times New Roman"/>
      <w:szCs w:val="26"/>
    </w:rPr>
  </w:style>
  <w:style w:type="paragraph" w:styleId="Caption">
    <w:name w:val="caption"/>
    <w:basedOn w:val="Normal"/>
    <w:next w:val="Normal"/>
    <w:uiPriority w:val="35"/>
    <w:unhideWhenUsed/>
    <w:qFormat/>
    <w:rsid w:val="00CE30B7"/>
    <w:pPr>
      <w:spacing w:line="240" w:lineRule="auto"/>
      <w:ind w:left="113" w:right="125" w:firstLine="567"/>
    </w:pPr>
    <w:rPr>
      <w:rFonts w:eastAsia="MS Gothic" w:cs="Times New Roman"/>
      <w:i/>
      <w:iCs/>
      <w:color w:val="44546A"/>
      <w:sz w:val="18"/>
      <w:szCs w:val="18"/>
    </w:rPr>
  </w:style>
  <w:style w:type="paragraph" w:styleId="NoSpacing">
    <w:name w:val="No Spacing"/>
    <w:uiPriority w:val="1"/>
    <w:qFormat/>
    <w:rsid w:val="00132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96509">
      <w:bodyDiv w:val="1"/>
      <w:marLeft w:val="0"/>
      <w:marRight w:val="0"/>
      <w:marTop w:val="0"/>
      <w:marBottom w:val="0"/>
      <w:divBdr>
        <w:top w:val="none" w:sz="0" w:space="0" w:color="auto"/>
        <w:left w:val="none" w:sz="0" w:space="0" w:color="auto"/>
        <w:bottom w:val="none" w:sz="0" w:space="0" w:color="auto"/>
        <w:right w:val="none" w:sz="0" w:space="0" w:color="auto"/>
      </w:divBdr>
    </w:div>
    <w:div w:id="819274427">
      <w:bodyDiv w:val="1"/>
      <w:marLeft w:val="0"/>
      <w:marRight w:val="0"/>
      <w:marTop w:val="0"/>
      <w:marBottom w:val="0"/>
      <w:divBdr>
        <w:top w:val="none" w:sz="0" w:space="0" w:color="auto"/>
        <w:left w:val="none" w:sz="0" w:space="0" w:color="auto"/>
        <w:bottom w:val="none" w:sz="0" w:space="0" w:color="auto"/>
        <w:right w:val="none" w:sz="0" w:space="0" w:color="auto"/>
      </w:divBdr>
    </w:div>
    <w:div w:id="1007631418">
      <w:bodyDiv w:val="1"/>
      <w:marLeft w:val="0"/>
      <w:marRight w:val="0"/>
      <w:marTop w:val="0"/>
      <w:marBottom w:val="0"/>
      <w:divBdr>
        <w:top w:val="none" w:sz="0" w:space="0" w:color="auto"/>
        <w:left w:val="none" w:sz="0" w:space="0" w:color="auto"/>
        <w:bottom w:val="none" w:sz="0" w:space="0" w:color="auto"/>
        <w:right w:val="none" w:sz="0" w:space="0" w:color="auto"/>
      </w:divBdr>
    </w:div>
    <w:div w:id="1294023323">
      <w:bodyDiv w:val="1"/>
      <w:marLeft w:val="0"/>
      <w:marRight w:val="0"/>
      <w:marTop w:val="0"/>
      <w:marBottom w:val="0"/>
      <w:divBdr>
        <w:top w:val="none" w:sz="0" w:space="0" w:color="auto"/>
        <w:left w:val="none" w:sz="0" w:space="0" w:color="auto"/>
        <w:bottom w:val="none" w:sz="0" w:space="0" w:color="auto"/>
        <w:right w:val="none" w:sz="0" w:space="0" w:color="auto"/>
      </w:divBdr>
    </w:div>
    <w:div w:id="1966616233">
      <w:bodyDiv w:val="1"/>
      <w:marLeft w:val="0"/>
      <w:marRight w:val="0"/>
      <w:marTop w:val="0"/>
      <w:marBottom w:val="0"/>
      <w:divBdr>
        <w:top w:val="none" w:sz="0" w:space="0" w:color="auto"/>
        <w:left w:val="none" w:sz="0" w:space="0" w:color="auto"/>
        <w:bottom w:val="none" w:sz="0" w:space="0" w:color="auto"/>
        <w:right w:val="none" w:sz="0" w:space="0" w:color="auto"/>
      </w:divBdr>
    </w:div>
    <w:div w:id="20619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Drawing1.vsd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2.png"/><Relationship Id="rId19" Type="http://schemas.openxmlformats.org/officeDocument/2006/relationships/package" Target="embeddings/Microsoft_Visio_Drawing4.vsdx"/><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D5F4-E038-4B3B-904F-BDB70BE5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13</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Chi Cong</dc:creator>
  <cp:keywords/>
  <dc:description/>
  <cp:lastModifiedBy>Luong Chi Cong</cp:lastModifiedBy>
  <cp:revision>23</cp:revision>
  <cp:lastPrinted>2017-05-04T09:56:00Z</cp:lastPrinted>
  <dcterms:created xsi:type="dcterms:W3CDTF">2017-04-27T17:15:00Z</dcterms:created>
  <dcterms:modified xsi:type="dcterms:W3CDTF">2017-05-15T17:22:00Z</dcterms:modified>
</cp:coreProperties>
</file>